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EC54B" w14:textId="7728CFA3" w:rsidR="00B86FFF" w:rsidRPr="008540FA" w:rsidRDefault="0000173A" w:rsidP="0047350E">
      <w:pPr>
        <w:spacing w:before="200" w:after="200" w:line="276" w:lineRule="auto"/>
        <w:jc w:val="center"/>
        <w:rPr>
          <w:b/>
          <w:bCs/>
          <w:sz w:val="28"/>
          <w:szCs w:val="28"/>
          <w:lang w:eastAsia="ko-KR"/>
        </w:rPr>
      </w:pPr>
      <w:r w:rsidRPr="008540FA">
        <w:rPr>
          <w:b/>
          <w:bCs/>
          <w:sz w:val="28"/>
          <w:szCs w:val="28"/>
        </w:rPr>
        <w:t>Torts</w:t>
      </w:r>
      <w:r w:rsidR="00230A7B" w:rsidRPr="008540FA">
        <w:rPr>
          <w:rFonts w:hint="eastAsia"/>
          <w:b/>
          <w:bCs/>
          <w:sz w:val="28"/>
          <w:szCs w:val="28"/>
          <w:lang w:eastAsia="ko-KR"/>
        </w:rPr>
        <w:t xml:space="preserve"> (4 Credits)</w:t>
      </w:r>
    </w:p>
    <w:p w14:paraId="7CFD0156" w14:textId="65AEE7DD" w:rsidR="00B86FFF" w:rsidRPr="00514003" w:rsidRDefault="005F1317" w:rsidP="008540FA">
      <w:pPr>
        <w:spacing w:before="200" w:after="200" w:line="276" w:lineRule="auto"/>
        <w:jc w:val="center"/>
      </w:pPr>
      <w:r>
        <w:rPr>
          <w:lang w:eastAsia="ko-KR"/>
        </w:rPr>
        <w:t>L512-</w:t>
      </w:r>
      <w:r w:rsidR="007E0D11">
        <w:rPr>
          <w:rFonts w:hint="eastAsia"/>
          <w:lang w:eastAsia="ko-KR"/>
        </w:rPr>
        <w:t>2</w:t>
      </w:r>
      <w:r w:rsidR="00E846E8" w:rsidRPr="00514003">
        <w:t>,</w:t>
      </w:r>
      <w:r w:rsidR="00D639D9" w:rsidRPr="00514003">
        <w:t xml:space="preserve"> </w:t>
      </w:r>
      <w:r w:rsidR="00B86FFF" w:rsidRPr="00514003">
        <w:t xml:space="preserve">Fall </w:t>
      </w:r>
      <w:r w:rsidR="00896856" w:rsidRPr="00514003">
        <w:t>20</w:t>
      </w:r>
      <w:r w:rsidR="00344227" w:rsidRPr="00514003">
        <w:t>2</w:t>
      </w:r>
      <w:r w:rsidR="00514003">
        <w:rPr>
          <w:rFonts w:hint="eastAsia"/>
          <w:lang w:eastAsia="ko-KR"/>
        </w:rPr>
        <w:t>5</w:t>
      </w:r>
    </w:p>
    <w:p w14:paraId="11293F8C" w14:textId="3187B2DD" w:rsidR="00D639D9" w:rsidRDefault="00D639D9" w:rsidP="008540FA">
      <w:pPr>
        <w:spacing w:before="200" w:after="200" w:line="276" w:lineRule="auto"/>
        <w:jc w:val="center"/>
        <w:rPr>
          <w:lang w:eastAsia="ko-KR"/>
        </w:rPr>
      </w:pPr>
      <w:r w:rsidRPr="00262120">
        <w:t>Prof</w:t>
      </w:r>
      <w:r w:rsidR="00262120">
        <w:rPr>
          <w:rFonts w:hint="eastAsia"/>
          <w:lang w:eastAsia="ko-KR"/>
        </w:rPr>
        <w:t>essor Rama H</w:t>
      </w:r>
      <w:r w:rsidR="00803587">
        <w:rPr>
          <w:rFonts w:hint="eastAsia"/>
          <w:lang w:eastAsia="ko-KR"/>
        </w:rPr>
        <w:t>.</w:t>
      </w:r>
      <w:r w:rsidR="00262120">
        <w:rPr>
          <w:rFonts w:hint="eastAsia"/>
          <w:lang w:eastAsia="ko-KR"/>
        </w:rPr>
        <w:t xml:space="preserve"> Kim</w:t>
      </w:r>
    </w:p>
    <w:p w14:paraId="5622C714" w14:textId="7AB2F174" w:rsidR="00EE5D4F" w:rsidRDefault="00EE5D4F" w:rsidP="008540FA">
      <w:pPr>
        <w:spacing w:before="200" w:after="200" w:line="276" w:lineRule="auto"/>
        <w:jc w:val="center"/>
        <w:rPr>
          <w:lang w:eastAsia="ko-KR"/>
        </w:rPr>
      </w:pPr>
      <w:r>
        <w:rPr>
          <w:rFonts w:hint="eastAsia"/>
          <w:lang w:eastAsia="ko-KR"/>
        </w:rPr>
        <w:t>Tuesday</w:t>
      </w:r>
      <w:r w:rsidRPr="00514003">
        <w:t xml:space="preserve"> and </w:t>
      </w:r>
      <w:r>
        <w:rPr>
          <w:rFonts w:hint="eastAsia"/>
          <w:lang w:eastAsia="ko-KR"/>
        </w:rPr>
        <w:t>Thursday</w:t>
      </w:r>
      <w:r w:rsidRPr="00514003">
        <w:t xml:space="preserve">, </w:t>
      </w:r>
      <w:r w:rsidR="007E0D11">
        <w:rPr>
          <w:rFonts w:hint="eastAsia"/>
          <w:lang w:eastAsia="ko-KR"/>
        </w:rPr>
        <w:t>10</w:t>
      </w:r>
      <w:r w:rsidR="005501CD">
        <w:rPr>
          <w:rFonts w:hint="eastAsia"/>
          <w:lang w:eastAsia="ko-KR"/>
        </w:rPr>
        <w:t>:00</w:t>
      </w:r>
      <w:r>
        <w:rPr>
          <w:rFonts w:hint="eastAsia"/>
          <w:lang w:eastAsia="ko-KR"/>
        </w:rPr>
        <w:t>-</w:t>
      </w:r>
      <w:r w:rsidR="007E0D11">
        <w:rPr>
          <w:rFonts w:hint="eastAsia"/>
          <w:lang w:eastAsia="ko-KR"/>
        </w:rPr>
        <w:t>11</w:t>
      </w:r>
      <w:r w:rsidRPr="00514003">
        <w:t xml:space="preserve">:40 </w:t>
      </w:r>
      <w:r w:rsidR="007E0D11">
        <w:rPr>
          <w:rFonts w:hint="eastAsia"/>
          <w:lang w:eastAsia="ko-KR"/>
        </w:rPr>
        <w:t>a</w:t>
      </w:r>
      <w:r w:rsidR="005501CD">
        <w:rPr>
          <w:rFonts w:hint="eastAsia"/>
          <w:lang w:eastAsia="ko-KR"/>
        </w:rPr>
        <w:t>m</w:t>
      </w:r>
    </w:p>
    <w:p w14:paraId="5D2F3E33" w14:textId="3807E122" w:rsidR="00EE5D4F" w:rsidRPr="00262120" w:rsidRDefault="00EE5D4F" w:rsidP="008540FA">
      <w:pPr>
        <w:spacing w:before="200" w:after="200" w:line="276" w:lineRule="auto"/>
        <w:jc w:val="center"/>
      </w:pPr>
      <w:r w:rsidRPr="00514003">
        <w:t xml:space="preserve">Room </w:t>
      </w:r>
      <w:r w:rsidR="009D43F7">
        <w:rPr>
          <w:rFonts w:hint="eastAsia"/>
          <w:lang w:eastAsia="ko-KR"/>
        </w:rPr>
        <w:t>LB0012</w:t>
      </w:r>
    </w:p>
    <w:p w14:paraId="325411D1" w14:textId="77777777" w:rsidR="00F2786D" w:rsidRPr="00E2187E" w:rsidRDefault="00F2786D" w:rsidP="00FF2E55">
      <w:pPr>
        <w:spacing w:before="200" w:after="200" w:line="276" w:lineRule="auto"/>
        <w:rPr>
          <w:b/>
          <w:bCs/>
          <w:u w:val="single"/>
          <w:lang w:eastAsia="ko-KR"/>
        </w:rPr>
      </w:pPr>
      <w:r w:rsidRPr="00E2187E">
        <w:rPr>
          <w:rFonts w:hint="eastAsia"/>
          <w:b/>
          <w:bCs/>
          <w:u w:val="single"/>
          <w:lang w:eastAsia="ko-KR"/>
        </w:rPr>
        <w:t>Course Description</w:t>
      </w:r>
    </w:p>
    <w:p w14:paraId="5E3C51DF" w14:textId="02409533" w:rsidR="00F2786D" w:rsidRPr="00E2187E" w:rsidRDefault="006E713E" w:rsidP="00FF2E55">
      <w:pPr>
        <w:spacing w:before="200" w:after="200" w:line="276" w:lineRule="auto"/>
        <w:ind w:left="720"/>
        <w:rPr>
          <w:lang w:eastAsia="ko-KR"/>
        </w:rPr>
      </w:pPr>
      <w:r w:rsidRPr="00E2187E">
        <w:rPr>
          <w:rFonts w:hint="eastAsia"/>
          <w:lang w:eastAsia="ko-KR"/>
        </w:rPr>
        <w:t xml:space="preserve">Tort law considers </w:t>
      </w:r>
      <w:r w:rsidR="00F2786D" w:rsidRPr="00E2187E">
        <w:rPr>
          <w:lang w:eastAsia="ko-KR"/>
        </w:rPr>
        <w:t>injuries to persons and property, both intentional and unintentional, and may include physical, dignitary, and economic harms. The course examines the three basic theories of civil liability—</w:t>
      </w:r>
      <w:r w:rsidR="00E7298F" w:rsidRPr="00E2187E">
        <w:rPr>
          <w:lang w:eastAsia="ko-KR"/>
        </w:rPr>
        <w:t xml:space="preserve">intentional torts, </w:t>
      </w:r>
      <w:r w:rsidR="00933C6F" w:rsidRPr="00E2187E">
        <w:rPr>
          <w:rFonts w:hint="eastAsia"/>
          <w:lang w:eastAsia="ko-KR"/>
        </w:rPr>
        <w:t xml:space="preserve">negligence, </w:t>
      </w:r>
      <w:r w:rsidR="00F2786D" w:rsidRPr="00E2187E">
        <w:rPr>
          <w:lang w:eastAsia="ko-KR"/>
        </w:rPr>
        <w:t>and strict liability</w:t>
      </w:r>
      <w:r w:rsidR="00933C6F" w:rsidRPr="00E2187E">
        <w:rPr>
          <w:rFonts w:hint="eastAsia"/>
          <w:lang w:eastAsia="ko-KR"/>
        </w:rPr>
        <w:t xml:space="preserve"> (liability without fault)</w:t>
      </w:r>
      <w:r w:rsidR="00F2786D" w:rsidRPr="00E2187E">
        <w:rPr>
          <w:rFonts w:hint="eastAsia"/>
          <w:lang w:eastAsia="ko-KR"/>
        </w:rPr>
        <w:t xml:space="preserve">. We will examine the kinds of actions that the courts and legislatures classify as torts, the elements necessary for an injured party </w:t>
      </w:r>
      <w:r w:rsidR="00E9496D" w:rsidRPr="00E2187E">
        <w:rPr>
          <w:rFonts w:hint="eastAsia"/>
          <w:lang w:eastAsia="ko-KR"/>
        </w:rPr>
        <w:t xml:space="preserve">to </w:t>
      </w:r>
      <w:r w:rsidR="00D129B7" w:rsidRPr="00E2187E">
        <w:rPr>
          <w:lang w:eastAsia="ko-KR"/>
        </w:rPr>
        <w:t>receive</w:t>
      </w:r>
      <w:r w:rsidR="00D129B7" w:rsidRPr="00E2187E">
        <w:rPr>
          <w:rFonts w:hint="eastAsia"/>
          <w:lang w:eastAsia="ko-KR"/>
        </w:rPr>
        <w:t xml:space="preserve"> remedies</w:t>
      </w:r>
      <w:r w:rsidR="00945A4F" w:rsidRPr="00E2187E">
        <w:rPr>
          <w:rFonts w:hint="eastAsia"/>
          <w:lang w:eastAsia="ko-KR"/>
        </w:rPr>
        <w:t xml:space="preserve">, </w:t>
      </w:r>
      <w:r w:rsidR="00736EEF" w:rsidRPr="00E2187E">
        <w:rPr>
          <w:lang w:eastAsia="ko-KR"/>
        </w:rPr>
        <w:t>and the defenses available to those accused of wrongdoing.</w:t>
      </w:r>
    </w:p>
    <w:p w14:paraId="54B7F9A7" w14:textId="0FE5E44C" w:rsidR="00B9256C" w:rsidRPr="00E2187E" w:rsidRDefault="00B9256C" w:rsidP="00FF2E55">
      <w:pPr>
        <w:spacing w:before="200" w:after="200" w:line="276" w:lineRule="auto"/>
        <w:rPr>
          <w:b/>
          <w:bCs/>
          <w:u w:val="single"/>
          <w:lang w:eastAsia="ko-KR"/>
        </w:rPr>
      </w:pPr>
      <w:r w:rsidRPr="00E2187E">
        <w:rPr>
          <w:rFonts w:hint="eastAsia"/>
          <w:b/>
          <w:bCs/>
          <w:u w:val="single"/>
          <w:lang w:eastAsia="ko-KR"/>
        </w:rPr>
        <w:t>Learning Objectives</w:t>
      </w:r>
    </w:p>
    <w:p w14:paraId="3FBE667D" w14:textId="6306ACDF" w:rsidR="00F2324A" w:rsidRPr="00E2187E" w:rsidRDefault="00B9256C" w:rsidP="00FF2E55">
      <w:pPr>
        <w:spacing w:before="200" w:after="200" w:line="276" w:lineRule="auto"/>
        <w:ind w:firstLine="720"/>
        <w:rPr>
          <w:lang w:eastAsia="ko-KR"/>
        </w:rPr>
      </w:pPr>
      <w:r w:rsidRPr="00E2187E">
        <w:rPr>
          <w:rFonts w:hint="eastAsia"/>
          <w:lang w:eastAsia="ko-KR"/>
        </w:rPr>
        <w:t>At the end of this course</w:t>
      </w:r>
      <w:r w:rsidR="007E776E" w:rsidRPr="00E2187E">
        <w:rPr>
          <w:rFonts w:hint="eastAsia"/>
          <w:lang w:eastAsia="ko-KR"/>
        </w:rPr>
        <w:t>:</w:t>
      </w:r>
      <w:r w:rsidRPr="00E2187E">
        <w:rPr>
          <w:rFonts w:hint="eastAsia"/>
          <w:lang w:eastAsia="ko-KR"/>
        </w:rPr>
        <w:t xml:space="preserve"> </w:t>
      </w:r>
    </w:p>
    <w:p w14:paraId="011A9E28" w14:textId="5FBF48C4" w:rsidR="00942C2B" w:rsidRPr="00E2187E" w:rsidRDefault="00D129B7" w:rsidP="00FF2E55">
      <w:pPr>
        <w:pStyle w:val="ListParagraph"/>
        <w:numPr>
          <w:ilvl w:val="0"/>
          <w:numId w:val="10"/>
        </w:numPr>
        <w:spacing w:before="200" w:after="200" w:line="276" w:lineRule="auto"/>
        <w:contextualSpacing w:val="0"/>
        <w:rPr>
          <w:lang w:eastAsia="ko-KR"/>
        </w:rPr>
      </w:pPr>
      <w:r w:rsidRPr="00E2187E">
        <w:rPr>
          <w:rFonts w:hint="eastAsia"/>
          <w:lang w:eastAsia="ko-KR"/>
        </w:rPr>
        <w:t>Y</w:t>
      </w:r>
      <w:r w:rsidR="00B9256C" w:rsidRPr="00E2187E">
        <w:rPr>
          <w:rFonts w:hint="eastAsia"/>
          <w:lang w:eastAsia="ko-KR"/>
        </w:rPr>
        <w:t xml:space="preserve">ou </w:t>
      </w:r>
      <w:r w:rsidR="00342644" w:rsidRPr="00E2187E">
        <w:rPr>
          <w:rFonts w:hint="eastAsia"/>
          <w:lang w:eastAsia="ko-KR"/>
        </w:rPr>
        <w:t>will</w:t>
      </w:r>
      <w:r w:rsidR="00B9256C" w:rsidRPr="00E2187E">
        <w:rPr>
          <w:rFonts w:hint="eastAsia"/>
          <w:lang w:eastAsia="ko-KR"/>
        </w:rPr>
        <w:t xml:space="preserve"> </w:t>
      </w:r>
      <w:r w:rsidR="00942C2B" w:rsidRPr="00E2187E">
        <w:rPr>
          <w:rFonts w:hint="eastAsia"/>
          <w:lang w:eastAsia="ko-KR"/>
        </w:rPr>
        <w:t xml:space="preserve">have </w:t>
      </w:r>
      <w:r w:rsidR="002D17DD" w:rsidRPr="00E2187E">
        <w:rPr>
          <w:rFonts w:hint="eastAsia"/>
          <w:lang w:eastAsia="ko-KR"/>
        </w:rPr>
        <w:t xml:space="preserve">gained </w:t>
      </w:r>
      <w:r w:rsidR="00942C2B" w:rsidRPr="00E2187E">
        <w:rPr>
          <w:rFonts w:hint="eastAsia"/>
          <w:lang w:eastAsia="ko-KR"/>
        </w:rPr>
        <w:t xml:space="preserve">substantive </w:t>
      </w:r>
      <w:r w:rsidR="00942C2B" w:rsidRPr="00E2187E">
        <w:rPr>
          <w:i/>
          <w:iCs/>
          <w:lang w:eastAsia="ko-KR"/>
        </w:rPr>
        <w:t>knowledge</w:t>
      </w:r>
      <w:r w:rsidR="00942C2B" w:rsidRPr="00E2187E">
        <w:rPr>
          <w:rFonts w:hint="eastAsia"/>
          <w:lang w:eastAsia="ko-KR"/>
        </w:rPr>
        <w:t xml:space="preserve"> </w:t>
      </w:r>
      <w:r w:rsidR="002D17DD" w:rsidRPr="00E2187E">
        <w:rPr>
          <w:rFonts w:hint="eastAsia"/>
          <w:lang w:eastAsia="ko-KR"/>
        </w:rPr>
        <w:t>of</w:t>
      </w:r>
      <w:r w:rsidR="00942C2B" w:rsidRPr="00E2187E">
        <w:rPr>
          <w:rFonts w:hint="eastAsia"/>
          <w:lang w:eastAsia="ko-KR"/>
        </w:rPr>
        <w:t xml:space="preserve"> tort law</w:t>
      </w:r>
      <w:r w:rsidR="002D17DD" w:rsidRPr="00E2187E">
        <w:rPr>
          <w:rFonts w:hint="eastAsia"/>
          <w:lang w:eastAsia="ko-KR"/>
        </w:rPr>
        <w:t>;</w:t>
      </w:r>
      <w:r w:rsidR="00942C2B" w:rsidRPr="00E2187E">
        <w:rPr>
          <w:rFonts w:hint="eastAsia"/>
          <w:lang w:eastAsia="ko-KR"/>
        </w:rPr>
        <w:t xml:space="preserve"> </w:t>
      </w:r>
      <w:r w:rsidR="002D17DD" w:rsidRPr="00E2187E">
        <w:rPr>
          <w:rFonts w:hint="eastAsia"/>
          <w:lang w:eastAsia="ko-KR"/>
        </w:rPr>
        <w:t>t</w:t>
      </w:r>
      <w:r w:rsidR="00942C2B" w:rsidRPr="00E2187E">
        <w:rPr>
          <w:rFonts w:hint="eastAsia"/>
          <w:lang w:eastAsia="ko-KR"/>
        </w:rPr>
        <w:t xml:space="preserve">hat is, you </w:t>
      </w:r>
      <w:r w:rsidR="002D17DD" w:rsidRPr="00E2187E">
        <w:rPr>
          <w:rFonts w:hint="eastAsia"/>
          <w:lang w:eastAsia="ko-KR"/>
        </w:rPr>
        <w:t xml:space="preserve">will </w:t>
      </w:r>
      <w:r w:rsidR="003D140A" w:rsidRPr="00E2187E">
        <w:rPr>
          <w:rFonts w:hint="eastAsia"/>
          <w:lang w:eastAsia="ko-KR"/>
        </w:rPr>
        <w:t>u</w:t>
      </w:r>
      <w:r w:rsidR="0001147E" w:rsidRPr="00E2187E">
        <w:rPr>
          <w:rFonts w:hint="eastAsia"/>
          <w:lang w:eastAsia="ko-KR"/>
        </w:rPr>
        <w:t>nderstand and know the basic rules and doctrines of tort law</w:t>
      </w:r>
      <w:r w:rsidR="002D17DD" w:rsidRPr="00E2187E">
        <w:rPr>
          <w:rFonts w:hint="eastAsia"/>
          <w:lang w:eastAsia="ko-KR"/>
        </w:rPr>
        <w:t>.</w:t>
      </w:r>
    </w:p>
    <w:p w14:paraId="5FF5CB27" w14:textId="14E4AC8A" w:rsidR="009E4C2C" w:rsidRPr="00E2187E" w:rsidRDefault="00D129B7" w:rsidP="00FF2E55">
      <w:pPr>
        <w:pStyle w:val="ListParagraph"/>
        <w:numPr>
          <w:ilvl w:val="0"/>
          <w:numId w:val="10"/>
        </w:numPr>
        <w:spacing w:before="200" w:after="200" w:line="276" w:lineRule="auto"/>
        <w:contextualSpacing w:val="0"/>
        <w:rPr>
          <w:lang w:eastAsia="ko-KR"/>
        </w:rPr>
      </w:pPr>
      <w:r w:rsidRPr="00E2187E">
        <w:rPr>
          <w:rFonts w:hint="eastAsia"/>
          <w:lang w:eastAsia="ko-KR"/>
        </w:rPr>
        <w:t>Y</w:t>
      </w:r>
      <w:r w:rsidR="00942C2B" w:rsidRPr="00E2187E">
        <w:rPr>
          <w:rFonts w:hint="eastAsia"/>
          <w:lang w:eastAsia="ko-KR"/>
        </w:rPr>
        <w:t xml:space="preserve">ou </w:t>
      </w:r>
      <w:r w:rsidR="002D17DD" w:rsidRPr="00E2187E">
        <w:rPr>
          <w:rFonts w:hint="eastAsia"/>
          <w:lang w:eastAsia="ko-KR"/>
        </w:rPr>
        <w:t xml:space="preserve">will have </w:t>
      </w:r>
      <w:r w:rsidR="002D17DD" w:rsidRPr="00E2187E">
        <w:rPr>
          <w:lang w:eastAsia="ko-KR"/>
        </w:rPr>
        <w:t>improved</w:t>
      </w:r>
      <w:r w:rsidR="002D17DD" w:rsidRPr="00E2187E">
        <w:rPr>
          <w:rFonts w:hint="eastAsia"/>
          <w:lang w:eastAsia="ko-KR"/>
        </w:rPr>
        <w:t xml:space="preserve"> your </w:t>
      </w:r>
      <w:r w:rsidR="00942C2B" w:rsidRPr="00E2187E">
        <w:rPr>
          <w:i/>
          <w:iCs/>
          <w:lang w:eastAsia="ko-KR"/>
        </w:rPr>
        <w:t>analytical</w:t>
      </w:r>
      <w:r w:rsidR="00942C2B" w:rsidRPr="00E2187E">
        <w:rPr>
          <w:rFonts w:hint="eastAsia"/>
          <w:i/>
          <w:iCs/>
          <w:lang w:eastAsia="ko-KR"/>
        </w:rPr>
        <w:t xml:space="preserve"> skill</w:t>
      </w:r>
      <w:r w:rsidR="002D17DD" w:rsidRPr="00E2187E">
        <w:rPr>
          <w:rFonts w:hint="eastAsia"/>
          <w:i/>
          <w:iCs/>
          <w:lang w:eastAsia="ko-KR"/>
        </w:rPr>
        <w:t>s</w:t>
      </w:r>
      <w:r w:rsidR="002D17DD" w:rsidRPr="00E2187E">
        <w:rPr>
          <w:rFonts w:hint="eastAsia"/>
          <w:lang w:eastAsia="ko-KR"/>
        </w:rPr>
        <w:t>;</w:t>
      </w:r>
      <w:r w:rsidR="00942C2B" w:rsidRPr="00E2187E">
        <w:rPr>
          <w:rFonts w:hint="eastAsia"/>
          <w:lang w:eastAsia="ko-KR"/>
        </w:rPr>
        <w:t xml:space="preserve"> </w:t>
      </w:r>
      <w:r w:rsidR="00342644" w:rsidRPr="00E2187E">
        <w:rPr>
          <w:rFonts w:hint="eastAsia"/>
          <w:lang w:eastAsia="ko-KR"/>
        </w:rPr>
        <w:t>that is, you will be able to</w:t>
      </w:r>
      <w:r w:rsidR="00703579" w:rsidRPr="00E2187E">
        <w:rPr>
          <w:rFonts w:hint="eastAsia"/>
          <w:lang w:eastAsia="ko-KR"/>
        </w:rPr>
        <w:t xml:space="preserve"> not only </w:t>
      </w:r>
      <w:r w:rsidR="002D17DD" w:rsidRPr="00E2187E">
        <w:rPr>
          <w:rFonts w:hint="eastAsia"/>
          <w:lang w:eastAsia="ko-KR"/>
        </w:rPr>
        <w:t xml:space="preserve">critically </w:t>
      </w:r>
      <w:r w:rsidR="00342644" w:rsidRPr="00E2187E">
        <w:rPr>
          <w:rFonts w:hint="eastAsia"/>
          <w:lang w:eastAsia="ko-KR"/>
        </w:rPr>
        <w:t>analyze legal cases</w:t>
      </w:r>
      <w:r w:rsidR="002020A7" w:rsidRPr="00E2187E">
        <w:rPr>
          <w:rFonts w:hint="eastAsia"/>
          <w:lang w:eastAsia="ko-KR"/>
        </w:rPr>
        <w:t xml:space="preserve"> </w:t>
      </w:r>
      <w:r w:rsidR="00703579" w:rsidRPr="00E2187E">
        <w:rPr>
          <w:rFonts w:hint="eastAsia"/>
          <w:lang w:eastAsia="ko-KR"/>
        </w:rPr>
        <w:t xml:space="preserve">but also </w:t>
      </w:r>
      <w:r w:rsidR="00342644" w:rsidRPr="00E2187E">
        <w:rPr>
          <w:rFonts w:hint="eastAsia"/>
          <w:lang w:eastAsia="ko-KR"/>
        </w:rPr>
        <w:t xml:space="preserve">work through </w:t>
      </w:r>
      <w:r w:rsidR="009E4C2C" w:rsidRPr="00E2187E">
        <w:rPr>
          <w:lang w:eastAsia="ko-KR"/>
        </w:rPr>
        <w:t xml:space="preserve">a legal </w:t>
      </w:r>
      <w:r w:rsidR="00B9256C" w:rsidRPr="00E2187E">
        <w:rPr>
          <w:rFonts w:hint="eastAsia"/>
          <w:lang w:eastAsia="ko-KR"/>
        </w:rPr>
        <w:t>claim</w:t>
      </w:r>
      <w:r w:rsidR="00774293" w:rsidRPr="00E2187E">
        <w:rPr>
          <w:rFonts w:hint="eastAsia"/>
          <w:lang w:eastAsia="ko-KR"/>
        </w:rPr>
        <w:t>,</w:t>
      </w:r>
      <w:r w:rsidR="0031363B" w:rsidRPr="00E2187E">
        <w:rPr>
          <w:rFonts w:hint="eastAsia"/>
          <w:lang w:eastAsia="ko-KR"/>
        </w:rPr>
        <w:t xml:space="preserve"> </w:t>
      </w:r>
      <w:r w:rsidR="00774293" w:rsidRPr="00E2187E">
        <w:rPr>
          <w:rFonts w:hint="eastAsia"/>
          <w:lang w:eastAsia="ko-KR"/>
        </w:rPr>
        <w:t>i</w:t>
      </w:r>
      <w:r w:rsidR="009E4C2C" w:rsidRPr="00E2187E">
        <w:rPr>
          <w:lang w:eastAsia="ko-KR"/>
        </w:rPr>
        <w:t>ncluding each step in a prima facie case and defenses</w:t>
      </w:r>
      <w:r w:rsidR="002020A7" w:rsidRPr="00E2187E">
        <w:rPr>
          <w:rFonts w:hint="eastAsia"/>
          <w:lang w:eastAsia="ko-KR"/>
        </w:rPr>
        <w:t>, applying existing rules to new fact patterns.</w:t>
      </w:r>
    </w:p>
    <w:p w14:paraId="2EA9C790" w14:textId="3F8C412C" w:rsidR="00342644" w:rsidRPr="00E2187E" w:rsidRDefault="00D129B7" w:rsidP="00FF2E55">
      <w:pPr>
        <w:pStyle w:val="ListParagraph"/>
        <w:numPr>
          <w:ilvl w:val="0"/>
          <w:numId w:val="10"/>
        </w:numPr>
        <w:spacing w:before="200" w:after="200" w:line="276" w:lineRule="auto"/>
        <w:contextualSpacing w:val="0"/>
        <w:rPr>
          <w:lang w:eastAsia="ko-KR"/>
        </w:rPr>
      </w:pPr>
      <w:r w:rsidRPr="00E2187E">
        <w:rPr>
          <w:rFonts w:hint="eastAsia"/>
          <w:lang w:eastAsia="ko-KR"/>
        </w:rPr>
        <w:t>You</w:t>
      </w:r>
      <w:r w:rsidR="00342644" w:rsidRPr="00E2187E">
        <w:rPr>
          <w:rFonts w:hint="eastAsia"/>
          <w:lang w:eastAsia="ko-KR"/>
        </w:rPr>
        <w:t xml:space="preserve"> </w:t>
      </w:r>
      <w:r w:rsidR="008777FB" w:rsidRPr="00E2187E">
        <w:rPr>
          <w:rFonts w:hint="eastAsia"/>
          <w:lang w:eastAsia="ko-KR"/>
        </w:rPr>
        <w:t xml:space="preserve">will have </w:t>
      </w:r>
      <w:r w:rsidR="00916FC0" w:rsidRPr="00E2187E">
        <w:rPr>
          <w:rFonts w:hint="eastAsia"/>
          <w:lang w:eastAsia="ko-KR"/>
        </w:rPr>
        <w:t>developed your capacity for</w:t>
      </w:r>
      <w:r w:rsidR="008777FB" w:rsidRPr="00E2187E">
        <w:rPr>
          <w:rFonts w:hint="eastAsia"/>
          <w:lang w:eastAsia="ko-KR"/>
        </w:rPr>
        <w:t xml:space="preserve"> </w:t>
      </w:r>
      <w:r w:rsidR="007E776E" w:rsidRPr="00E2187E">
        <w:rPr>
          <w:rFonts w:hint="eastAsia"/>
          <w:i/>
          <w:iCs/>
          <w:lang w:eastAsia="ko-KR"/>
        </w:rPr>
        <w:t xml:space="preserve">legal </w:t>
      </w:r>
      <w:r w:rsidR="008777FB" w:rsidRPr="00E2187E">
        <w:rPr>
          <w:rFonts w:hint="eastAsia"/>
          <w:i/>
          <w:iCs/>
          <w:lang w:eastAsia="ko-KR"/>
        </w:rPr>
        <w:t>argumentation</w:t>
      </w:r>
      <w:r w:rsidR="007E776E" w:rsidRPr="00E2187E">
        <w:rPr>
          <w:rFonts w:hint="eastAsia"/>
          <w:lang w:eastAsia="ko-KR"/>
        </w:rPr>
        <w:t xml:space="preserve">, using </w:t>
      </w:r>
      <w:r w:rsidR="00916FC0" w:rsidRPr="00E2187E">
        <w:rPr>
          <w:rFonts w:hint="eastAsia"/>
          <w:lang w:eastAsia="ko-KR"/>
        </w:rPr>
        <w:t xml:space="preserve">the </w:t>
      </w:r>
      <w:r w:rsidR="007E776E" w:rsidRPr="00E2187E">
        <w:rPr>
          <w:rFonts w:hint="eastAsia"/>
          <w:lang w:eastAsia="ko-KR"/>
        </w:rPr>
        <w:t>rules, doctrines, and principles introduced in class</w:t>
      </w:r>
      <w:r w:rsidRPr="00E2187E">
        <w:rPr>
          <w:rFonts w:hint="eastAsia"/>
          <w:lang w:eastAsia="ko-KR"/>
        </w:rPr>
        <w:t>.</w:t>
      </w:r>
    </w:p>
    <w:p w14:paraId="5A19B03E" w14:textId="37C5AC11" w:rsidR="000F0431" w:rsidRPr="00E2187E" w:rsidRDefault="000F0431" w:rsidP="00FF2E55">
      <w:pPr>
        <w:tabs>
          <w:tab w:val="left" w:pos="360"/>
          <w:tab w:val="left" w:pos="720"/>
          <w:tab w:val="left" w:pos="1080"/>
          <w:tab w:val="left" w:pos="1440"/>
          <w:tab w:val="left" w:pos="1800"/>
          <w:tab w:val="left" w:pos="2160"/>
        </w:tabs>
        <w:spacing w:before="200" w:after="200" w:line="276" w:lineRule="auto"/>
        <w:rPr>
          <w:b/>
          <w:bCs/>
          <w:u w:val="single"/>
          <w:lang w:eastAsia="ko-KR"/>
        </w:rPr>
      </w:pPr>
      <w:r w:rsidRPr="00E2187E">
        <w:rPr>
          <w:rFonts w:hint="eastAsia"/>
          <w:b/>
          <w:bCs/>
          <w:u w:val="single"/>
          <w:lang w:eastAsia="ko-KR"/>
        </w:rPr>
        <w:t>Office Hours</w:t>
      </w:r>
    </w:p>
    <w:p w14:paraId="268B3329" w14:textId="03F7448A" w:rsidR="000F0431" w:rsidRPr="00E2187E" w:rsidRDefault="000F0431" w:rsidP="00FF2E55">
      <w:pPr>
        <w:tabs>
          <w:tab w:val="left" w:pos="360"/>
          <w:tab w:val="left" w:pos="720"/>
          <w:tab w:val="left" w:pos="1080"/>
          <w:tab w:val="left" w:pos="1440"/>
          <w:tab w:val="left" w:pos="1800"/>
          <w:tab w:val="left" w:pos="2160"/>
        </w:tabs>
        <w:spacing w:before="200" w:after="200" w:line="276" w:lineRule="auto"/>
        <w:ind w:left="720"/>
        <w:rPr>
          <w:lang w:eastAsia="ko-KR"/>
        </w:rPr>
      </w:pPr>
      <w:r w:rsidRPr="00E2187E">
        <w:rPr>
          <w:rFonts w:hint="eastAsia"/>
          <w:lang w:eastAsia="ko-KR"/>
        </w:rPr>
        <w:t xml:space="preserve">I will hold drop-in office hours on </w:t>
      </w:r>
      <w:r w:rsidR="00C31C31">
        <w:rPr>
          <w:rFonts w:hint="eastAsia"/>
          <w:lang w:eastAsia="ko-KR"/>
        </w:rPr>
        <w:t>Wednesdays</w:t>
      </w:r>
      <w:r w:rsidR="007E0D11">
        <w:rPr>
          <w:rFonts w:hint="eastAsia"/>
          <w:lang w:eastAsia="ko-KR"/>
        </w:rPr>
        <w:t xml:space="preserve"> and </w:t>
      </w:r>
      <w:r w:rsidR="006653A5">
        <w:rPr>
          <w:rFonts w:hint="eastAsia"/>
          <w:lang w:eastAsia="ko-KR"/>
        </w:rPr>
        <w:t>Thursdays</w:t>
      </w:r>
      <w:r w:rsidR="0069491D">
        <w:rPr>
          <w:rFonts w:hint="eastAsia"/>
          <w:lang w:eastAsia="ko-KR"/>
        </w:rPr>
        <w:t xml:space="preserve"> </w:t>
      </w:r>
      <w:r w:rsidRPr="00E2187E">
        <w:rPr>
          <w:rFonts w:hint="eastAsia"/>
          <w:lang w:eastAsia="ko-KR"/>
        </w:rPr>
        <w:t xml:space="preserve">from </w:t>
      </w:r>
      <w:r w:rsidR="003F54F4">
        <w:rPr>
          <w:rFonts w:hint="eastAsia"/>
          <w:lang w:eastAsia="ko-KR"/>
        </w:rPr>
        <w:t>3</w:t>
      </w:r>
      <w:r w:rsidRPr="00E2187E">
        <w:rPr>
          <w:rFonts w:hint="eastAsia"/>
          <w:lang w:eastAsia="ko-KR"/>
        </w:rPr>
        <w:t>:</w:t>
      </w:r>
      <w:r w:rsidR="003F54F4">
        <w:rPr>
          <w:rFonts w:hint="eastAsia"/>
          <w:lang w:eastAsia="ko-KR"/>
        </w:rPr>
        <w:t>55</w:t>
      </w:r>
      <w:r w:rsidRPr="00E2187E">
        <w:rPr>
          <w:rFonts w:hint="eastAsia"/>
          <w:lang w:eastAsia="ko-KR"/>
        </w:rPr>
        <w:t>-5:</w:t>
      </w:r>
      <w:r w:rsidR="008A5A50">
        <w:rPr>
          <w:rFonts w:hint="eastAsia"/>
          <w:lang w:eastAsia="ko-KR"/>
        </w:rPr>
        <w:t>00</w:t>
      </w:r>
      <w:r w:rsidR="003F54F4" w:rsidRPr="00E2187E">
        <w:rPr>
          <w:rFonts w:hint="eastAsia"/>
          <w:lang w:eastAsia="ko-KR"/>
        </w:rPr>
        <w:t xml:space="preserve"> </w:t>
      </w:r>
      <w:r w:rsidRPr="00E2187E">
        <w:rPr>
          <w:rFonts w:hint="eastAsia"/>
          <w:lang w:eastAsia="ko-KR"/>
        </w:rPr>
        <w:t xml:space="preserve">pm. </w:t>
      </w:r>
      <w:r w:rsidR="00D62C57" w:rsidRPr="00E2187E">
        <w:rPr>
          <w:rFonts w:hint="eastAsia"/>
          <w:lang w:eastAsia="ko-KR"/>
        </w:rPr>
        <w:t xml:space="preserve">I am also </w:t>
      </w:r>
      <w:r w:rsidR="0046456A">
        <w:rPr>
          <w:rFonts w:hint="eastAsia"/>
          <w:lang w:eastAsia="ko-KR"/>
        </w:rPr>
        <w:t xml:space="preserve">very </w:t>
      </w:r>
      <w:r w:rsidR="00D62C57" w:rsidRPr="00E2187E">
        <w:rPr>
          <w:rFonts w:hint="eastAsia"/>
          <w:lang w:eastAsia="ko-KR"/>
        </w:rPr>
        <w:t>happy to arrange other times to meet if my regular office hours do not work for you.</w:t>
      </w:r>
    </w:p>
    <w:p w14:paraId="457E1632" w14:textId="35D74D5E" w:rsidR="00FF0B18" w:rsidRPr="00E2187E" w:rsidRDefault="00FF0B18" w:rsidP="00FF2E55">
      <w:pPr>
        <w:tabs>
          <w:tab w:val="left" w:pos="360"/>
          <w:tab w:val="left" w:pos="720"/>
          <w:tab w:val="left" w:pos="1080"/>
          <w:tab w:val="left" w:pos="1440"/>
          <w:tab w:val="left" w:pos="1800"/>
          <w:tab w:val="left" w:pos="2160"/>
        </w:tabs>
        <w:spacing w:before="200" w:after="200" w:line="276" w:lineRule="auto"/>
        <w:rPr>
          <w:b/>
          <w:bCs/>
          <w:u w:val="single"/>
          <w:lang w:eastAsia="ko-KR"/>
        </w:rPr>
      </w:pPr>
      <w:r w:rsidRPr="00E2187E">
        <w:rPr>
          <w:rFonts w:hint="eastAsia"/>
          <w:b/>
          <w:bCs/>
          <w:u w:val="single"/>
          <w:lang w:eastAsia="ko-KR"/>
        </w:rPr>
        <w:t>Communication</w:t>
      </w:r>
    </w:p>
    <w:p w14:paraId="7A3C574A" w14:textId="4DA8C72D" w:rsidR="00F81AD7" w:rsidRPr="00E2187E" w:rsidRDefault="0035258C" w:rsidP="00FF2E55">
      <w:pPr>
        <w:tabs>
          <w:tab w:val="left" w:pos="360"/>
          <w:tab w:val="left" w:pos="720"/>
          <w:tab w:val="left" w:pos="1080"/>
          <w:tab w:val="left" w:pos="1440"/>
          <w:tab w:val="left" w:pos="1800"/>
          <w:tab w:val="left" w:pos="2160"/>
        </w:tabs>
        <w:spacing w:before="200" w:after="200" w:line="276" w:lineRule="auto"/>
        <w:ind w:left="720"/>
        <w:rPr>
          <w:lang w:eastAsia="ko-KR"/>
        </w:rPr>
      </w:pPr>
      <w:r w:rsidRPr="00E2187E">
        <w:rPr>
          <w:rFonts w:hint="eastAsia"/>
          <w:lang w:eastAsia="ko-KR"/>
        </w:rPr>
        <w:t>The easiest way to reach me is by email</w:t>
      </w:r>
      <w:r w:rsidR="00B45C76" w:rsidRPr="00E2187E">
        <w:rPr>
          <w:rFonts w:hint="eastAsia"/>
          <w:lang w:eastAsia="ko-KR"/>
        </w:rPr>
        <w:t xml:space="preserve"> at</w:t>
      </w:r>
      <w:r w:rsidRPr="00E2187E">
        <w:rPr>
          <w:rFonts w:hint="eastAsia"/>
          <w:lang w:eastAsia="ko-KR"/>
        </w:rPr>
        <w:t xml:space="preserve"> </w:t>
      </w:r>
      <w:r w:rsidR="00C41444" w:rsidRPr="00E2187E">
        <w:rPr>
          <w:rFonts w:hint="eastAsia"/>
          <w:lang w:eastAsia="ko-KR"/>
        </w:rPr>
        <w:t>r.</w:t>
      </w:r>
      <w:r w:rsidR="006663E7" w:rsidRPr="00E2187E">
        <w:rPr>
          <w:rFonts w:hint="eastAsia"/>
          <w:lang w:eastAsia="ko-KR"/>
        </w:rPr>
        <w:t>h.kim@</w:t>
      </w:r>
      <w:r w:rsidR="00C014B7" w:rsidRPr="00E2187E">
        <w:rPr>
          <w:rFonts w:hint="eastAsia"/>
          <w:lang w:eastAsia="ko-KR"/>
        </w:rPr>
        <w:t>csuohio.edu</w:t>
      </w:r>
      <w:r w:rsidRPr="00E2187E">
        <w:rPr>
          <w:rFonts w:hint="eastAsia"/>
          <w:lang w:eastAsia="ko-KR"/>
        </w:rPr>
        <w:t xml:space="preserve">. </w:t>
      </w:r>
      <w:r w:rsidR="00034E7B" w:rsidRPr="00E2187E">
        <w:rPr>
          <w:rFonts w:hint="eastAsia"/>
          <w:lang w:eastAsia="ko-KR"/>
        </w:rPr>
        <w:t xml:space="preserve">Please </w:t>
      </w:r>
      <w:r w:rsidR="00034E7B" w:rsidRPr="00E2187E">
        <w:rPr>
          <w:lang w:eastAsia="ko-KR"/>
        </w:rPr>
        <w:t>include</w:t>
      </w:r>
      <w:r w:rsidR="00034E7B" w:rsidRPr="00E2187E">
        <w:rPr>
          <w:rFonts w:hint="eastAsia"/>
          <w:lang w:eastAsia="ko-KR"/>
        </w:rPr>
        <w:t xml:space="preserve"> in your</w:t>
      </w:r>
      <w:r w:rsidR="00E94E70" w:rsidRPr="00E2187E">
        <w:rPr>
          <w:rFonts w:hint="eastAsia"/>
          <w:lang w:eastAsia="ko-KR"/>
        </w:rPr>
        <w:t xml:space="preserve"> email </w:t>
      </w:r>
      <w:r w:rsidR="00C81EDB" w:rsidRPr="00E2187E">
        <w:rPr>
          <w:rFonts w:hint="eastAsia"/>
          <w:lang w:eastAsia="ko-KR"/>
        </w:rPr>
        <w:t>subject line</w:t>
      </w:r>
      <w:r w:rsidR="00E94E70" w:rsidRPr="00E2187E">
        <w:rPr>
          <w:rFonts w:hint="eastAsia"/>
          <w:lang w:eastAsia="ko-KR"/>
        </w:rPr>
        <w:t xml:space="preserve"> </w:t>
      </w:r>
      <w:r w:rsidR="00192C18" w:rsidRPr="00E2187E">
        <w:rPr>
          <w:lang w:eastAsia="ko-KR"/>
        </w:rPr>
        <w:t>“</w:t>
      </w:r>
      <w:r w:rsidR="00E94E70" w:rsidRPr="00E2187E">
        <w:rPr>
          <w:rFonts w:hint="eastAsia"/>
          <w:lang w:eastAsia="ko-KR"/>
        </w:rPr>
        <w:t>Torts</w:t>
      </w:r>
      <w:r w:rsidR="00425F9B">
        <w:rPr>
          <w:rFonts w:hint="eastAsia"/>
          <w:lang w:eastAsia="ko-KR"/>
        </w:rPr>
        <w:t xml:space="preserve"> </w:t>
      </w:r>
      <w:r w:rsidR="00EC4274">
        <w:rPr>
          <w:rFonts w:hint="eastAsia"/>
          <w:lang w:eastAsia="ko-KR"/>
        </w:rPr>
        <w:t>Sec</w:t>
      </w:r>
      <w:r w:rsidR="0046456A">
        <w:rPr>
          <w:rFonts w:hint="eastAsia"/>
          <w:lang w:eastAsia="ko-KR"/>
        </w:rPr>
        <w:t xml:space="preserve"> </w:t>
      </w:r>
      <w:r w:rsidR="00400A76">
        <w:rPr>
          <w:rFonts w:hint="eastAsia"/>
          <w:lang w:eastAsia="ko-KR"/>
        </w:rPr>
        <w:t>2</w:t>
      </w:r>
      <w:r w:rsidR="00192C18" w:rsidRPr="00E2187E">
        <w:rPr>
          <w:lang w:eastAsia="ko-KR"/>
        </w:rPr>
        <w:t>”</w:t>
      </w:r>
      <w:r w:rsidR="00192C18" w:rsidRPr="00E2187E">
        <w:rPr>
          <w:rFonts w:hint="eastAsia"/>
          <w:lang w:eastAsia="ko-KR"/>
        </w:rPr>
        <w:t xml:space="preserve"> (</w:t>
      </w:r>
      <w:r w:rsidR="00192C18" w:rsidRPr="00E2187E">
        <w:rPr>
          <w:rFonts w:hint="eastAsia"/>
          <w:i/>
          <w:iCs/>
          <w:lang w:eastAsia="ko-KR"/>
        </w:rPr>
        <w:t>e.g.</w:t>
      </w:r>
      <w:r w:rsidR="00192C18" w:rsidRPr="00E2187E">
        <w:rPr>
          <w:rFonts w:hint="eastAsia"/>
          <w:lang w:eastAsia="ko-KR"/>
        </w:rPr>
        <w:t xml:space="preserve"> [Tort</w:t>
      </w:r>
      <w:r w:rsidR="00C014B7" w:rsidRPr="00E2187E">
        <w:rPr>
          <w:rFonts w:hint="eastAsia"/>
          <w:lang w:eastAsia="ko-KR"/>
        </w:rPr>
        <w:t>s</w:t>
      </w:r>
      <w:r w:rsidR="00425F9B">
        <w:rPr>
          <w:rFonts w:hint="eastAsia"/>
          <w:lang w:eastAsia="ko-KR"/>
        </w:rPr>
        <w:t xml:space="preserve"> </w:t>
      </w:r>
      <w:r w:rsidR="00EC4274">
        <w:rPr>
          <w:rFonts w:hint="eastAsia"/>
          <w:lang w:eastAsia="ko-KR"/>
        </w:rPr>
        <w:t>Sec</w:t>
      </w:r>
      <w:r w:rsidR="0046456A">
        <w:rPr>
          <w:rFonts w:hint="eastAsia"/>
          <w:lang w:eastAsia="ko-KR"/>
        </w:rPr>
        <w:t xml:space="preserve"> </w:t>
      </w:r>
      <w:r w:rsidR="00737681">
        <w:rPr>
          <w:rFonts w:hint="eastAsia"/>
          <w:lang w:eastAsia="ko-KR"/>
        </w:rPr>
        <w:t>2</w:t>
      </w:r>
      <w:r w:rsidR="00192C18" w:rsidRPr="00E2187E">
        <w:rPr>
          <w:rFonts w:hint="eastAsia"/>
          <w:lang w:eastAsia="ko-KR"/>
        </w:rPr>
        <w:t xml:space="preserve">] </w:t>
      </w:r>
      <w:r w:rsidR="00311E75" w:rsidRPr="00E2187E">
        <w:rPr>
          <w:rFonts w:hint="eastAsia"/>
          <w:lang w:eastAsia="ko-KR"/>
        </w:rPr>
        <w:t xml:space="preserve">Missing </w:t>
      </w:r>
      <w:r w:rsidR="00311E75" w:rsidRPr="00E2187E">
        <w:rPr>
          <w:lang w:eastAsia="ko-KR"/>
        </w:rPr>
        <w:t>tomorro</w:t>
      </w:r>
      <w:r w:rsidR="00311E75" w:rsidRPr="00E2187E">
        <w:rPr>
          <w:rFonts w:hint="eastAsia"/>
          <w:lang w:eastAsia="ko-KR"/>
        </w:rPr>
        <w:t>w</w:t>
      </w:r>
      <w:r w:rsidR="00311E75" w:rsidRPr="00E2187E">
        <w:rPr>
          <w:lang w:eastAsia="ko-KR"/>
        </w:rPr>
        <w:t>’</w:t>
      </w:r>
      <w:r w:rsidR="00311E75" w:rsidRPr="00E2187E">
        <w:rPr>
          <w:rFonts w:hint="eastAsia"/>
          <w:lang w:eastAsia="ko-KR"/>
        </w:rPr>
        <w:t>s</w:t>
      </w:r>
      <w:r w:rsidR="00471869" w:rsidRPr="00E2187E">
        <w:rPr>
          <w:rFonts w:hint="eastAsia"/>
          <w:lang w:eastAsia="ko-KR"/>
        </w:rPr>
        <w:t xml:space="preserve"> </w:t>
      </w:r>
      <w:r w:rsidR="00311E75" w:rsidRPr="00E2187E">
        <w:rPr>
          <w:rFonts w:hint="eastAsia"/>
          <w:lang w:eastAsia="ko-KR"/>
        </w:rPr>
        <w:lastRenderedPageBreak/>
        <w:t>c</w:t>
      </w:r>
      <w:r w:rsidR="00471869" w:rsidRPr="00E2187E">
        <w:rPr>
          <w:rFonts w:hint="eastAsia"/>
          <w:lang w:eastAsia="ko-KR"/>
        </w:rPr>
        <w:t>lass</w:t>
      </w:r>
      <w:r w:rsidR="002D251C">
        <w:rPr>
          <w:lang w:eastAsia="ko-KR"/>
        </w:rPr>
        <w:t>)</w:t>
      </w:r>
      <w:r w:rsidR="0051188E" w:rsidRPr="00E2187E">
        <w:rPr>
          <w:rFonts w:hint="eastAsia"/>
          <w:lang w:eastAsia="ko-KR"/>
        </w:rPr>
        <w:t>. F</w:t>
      </w:r>
      <w:r w:rsidR="00454E64" w:rsidRPr="00E2187E">
        <w:rPr>
          <w:rFonts w:hint="eastAsia"/>
          <w:lang w:eastAsia="ko-KR"/>
        </w:rPr>
        <w:t xml:space="preserve">eel free to send me a reminder </w:t>
      </w:r>
      <w:r w:rsidR="00C639B8" w:rsidRPr="00E2187E">
        <w:rPr>
          <w:rFonts w:hint="eastAsia"/>
          <w:lang w:eastAsia="ko-KR"/>
        </w:rPr>
        <w:t>if you haven</w:t>
      </w:r>
      <w:r w:rsidR="00C639B8" w:rsidRPr="00E2187E">
        <w:rPr>
          <w:lang w:eastAsia="ko-KR"/>
        </w:rPr>
        <w:t>’</w:t>
      </w:r>
      <w:r w:rsidR="00C639B8" w:rsidRPr="00E2187E">
        <w:rPr>
          <w:rFonts w:hint="eastAsia"/>
          <w:lang w:eastAsia="ko-KR"/>
        </w:rPr>
        <w:t xml:space="preserve">t received a response </w:t>
      </w:r>
      <w:r w:rsidR="0086259B" w:rsidRPr="00E2187E">
        <w:rPr>
          <w:rFonts w:hint="eastAsia"/>
          <w:lang w:eastAsia="ko-KR"/>
        </w:rPr>
        <w:t>after</w:t>
      </w:r>
      <w:r w:rsidR="00C639B8" w:rsidRPr="00E2187E">
        <w:rPr>
          <w:rFonts w:hint="eastAsia"/>
          <w:lang w:eastAsia="ko-KR"/>
        </w:rPr>
        <w:t xml:space="preserve"> a week (or earlier if time is of </w:t>
      </w:r>
      <w:r w:rsidR="00C81EDB" w:rsidRPr="00E2187E">
        <w:rPr>
          <w:rFonts w:hint="eastAsia"/>
          <w:lang w:eastAsia="ko-KR"/>
        </w:rPr>
        <w:t xml:space="preserve">the </w:t>
      </w:r>
      <w:r w:rsidR="00C639B8" w:rsidRPr="00E2187E">
        <w:rPr>
          <w:lang w:eastAsia="ko-KR"/>
        </w:rPr>
        <w:t>essence</w:t>
      </w:r>
      <w:r w:rsidR="00C639B8" w:rsidRPr="00E2187E">
        <w:rPr>
          <w:rFonts w:hint="eastAsia"/>
          <w:lang w:eastAsia="ko-KR"/>
        </w:rPr>
        <w:t>).</w:t>
      </w:r>
      <w:r w:rsidR="00B45C76" w:rsidRPr="00E2187E">
        <w:rPr>
          <w:rFonts w:hint="eastAsia"/>
          <w:lang w:eastAsia="ko-KR"/>
        </w:rPr>
        <w:t xml:space="preserve"> </w:t>
      </w:r>
    </w:p>
    <w:p w14:paraId="6805E542" w14:textId="32E21382" w:rsidR="001D5FF5" w:rsidRPr="00E2187E" w:rsidRDefault="00D8446C" w:rsidP="00FF2E55">
      <w:pPr>
        <w:tabs>
          <w:tab w:val="left" w:pos="360"/>
        </w:tabs>
        <w:spacing w:before="200" w:after="200" w:line="276" w:lineRule="auto"/>
        <w:rPr>
          <w:b/>
          <w:bCs/>
          <w:u w:val="single"/>
          <w:lang w:eastAsia="ko-KR"/>
        </w:rPr>
      </w:pPr>
      <w:r w:rsidRPr="00E2187E">
        <w:rPr>
          <w:rFonts w:hint="eastAsia"/>
          <w:b/>
          <w:bCs/>
          <w:u w:val="single"/>
          <w:lang w:eastAsia="ko-KR"/>
        </w:rPr>
        <w:t>Required</w:t>
      </w:r>
      <w:r w:rsidR="00EE5D4F" w:rsidRPr="00E2187E">
        <w:rPr>
          <w:rFonts w:hint="eastAsia"/>
          <w:b/>
          <w:bCs/>
          <w:u w:val="single"/>
          <w:lang w:eastAsia="ko-KR"/>
        </w:rPr>
        <w:t xml:space="preserve"> Course</w:t>
      </w:r>
      <w:r w:rsidR="00D639D9" w:rsidRPr="00E2187E">
        <w:rPr>
          <w:b/>
          <w:bCs/>
          <w:u w:val="single"/>
        </w:rPr>
        <w:t xml:space="preserve"> Material</w:t>
      </w:r>
      <w:r w:rsidR="00803587" w:rsidRPr="00E2187E">
        <w:rPr>
          <w:rFonts w:hint="eastAsia"/>
          <w:b/>
          <w:bCs/>
          <w:u w:val="single"/>
          <w:lang w:eastAsia="ko-KR"/>
        </w:rPr>
        <w:t>s</w:t>
      </w:r>
    </w:p>
    <w:p w14:paraId="22FD3570" w14:textId="0921F6DE" w:rsidR="00030CAB" w:rsidRPr="00E2187E" w:rsidRDefault="00D639D9" w:rsidP="00FF2E55">
      <w:pPr>
        <w:tabs>
          <w:tab w:val="left" w:pos="360"/>
        </w:tabs>
        <w:spacing w:before="200" w:after="200" w:line="276" w:lineRule="auto"/>
        <w:ind w:left="720"/>
        <w:rPr>
          <w:lang w:eastAsia="ko-KR"/>
        </w:rPr>
      </w:pPr>
      <w:r w:rsidRPr="00E2187E">
        <w:t xml:space="preserve">The </w:t>
      </w:r>
      <w:r w:rsidR="00F879C4" w:rsidRPr="00E2187E">
        <w:t>c</w:t>
      </w:r>
      <w:r w:rsidRPr="00E2187E">
        <w:t>asebook</w:t>
      </w:r>
      <w:r w:rsidR="00312C63" w:rsidRPr="00E2187E">
        <w:rPr>
          <w:rFonts w:hint="eastAsia"/>
          <w:lang w:eastAsia="ko-KR"/>
        </w:rPr>
        <w:t xml:space="preserve"> </w:t>
      </w:r>
      <w:r w:rsidRPr="00E2187E">
        <w:t>for th</w:t>
      </w:r>
      <w:r w:rsidR="00D8446C" w:rsidRPr="00E2187E">
        <w:rPr>
          <w:rFonts w:hint="eastAsia"/>
          <w:lang w:eastAsia="ko-KR"/>
        </w:rPr>
        <w:t xml:space="preserve">is class is </w:t>
      </w:r>
      <w:r w:rsidR="00D8446C" w:rsidRPr="00E2187E">
        <w:rPr>
          <w:rFonts w:hint="eastAsia"/>
          <w:smallCaps/>
          <w:lang w:eastAsia="ko-KR"/>
        </w:rPr>
        <w:t xml:space="preserve">Goldberg, </w:t>
      </w:r>
      <w:r w:rsidR="00E04884" w:rsidRPr="00E2187E">
        <w:rPr>
          <w:rFonts w:hint="eastAsia"/>
          <w:smallCaps/>
          <w:lang w:eastAsia="ko-KR"/>
        </w:rPr>
        <w:t xml:space="preserve">Kendrick, </w:t>
      </w:r>
      <w:r w:rsidR="00D8446C" w:rsidRPr="00E2187E">
        <w:rPr>
          <w:rFonts w:hint="eastAsia"/>
          <w:smallCaps/>
          <w:lang w:eastAsia="ko-KR"/>
        </w:rPr>
        <w:t>Sebok &amp; Zipursky, Tort Law: Responsibilities and Redress (</w:t>
      </w:r>
      <w:r w:rsidR="00DD3F4D" w:rsidRPr="00E2187E">
        <w:rPr>
          <w:rFonts w:hint="eastAsia"/>
          <w:smallCaps/>
          <w:lang w:eastAsia="ko-KR"/>
        </w:rPr>
        <w:t>5th ed. 2021)</w:t>
      </w:r>
      <w:r w:rsidR="00DD3F4D" w:rsidRPr="00E2187E">
        <w:rPr>
          <w:rFonts w:hint="eastAsia"/>
          <w:lang w:eastAsia="ko-KR"/>
        </w:rPr>
        <w:t xml:space="preserve">. </w:t>
      </w:r>
      <w:r w:rsidR="001B2F73" w:rsidRPr="00E2187E">
        <w:rPr>
          <w:rFonts w:hint="eastAsia"/>
          <w:b/>
          <w:bCs/>
          <w:lang w:eastAsia="ko-KR"/>
        </w:rPr>
        <w:t>Please</w:t>
      </w:r>
      <w:r w:rsidR="00165B17" w:rsidRPr="00E2187E">
        <w:rPr>
          <w:rFonts w:hint="eastAsia"/>
          <w:b/>
          <w:bCs/>
          <w:lang w:eastAsia="ko-KR"/>
        </w:rPr>
        <w:t xml:space="preserve"> avoid the e-book versions</w:t>
      </w:r>
      <w:r w:rsidR="00165B17" w:rsidRPr="00E2187E">
        <w:rPr>
          <w:rFonts w:hint="eastAsia"/>
          <w:lang w:eastAsia="ko-KR"/>
        </w:rPr>
        <w:t xml:space="preserve">, since we will </w:t>
      </w:r>
      <w:r w:rsidR="00B21F8F" w:rsidRPr="00E2187E">
        <w:rPr>
          <w:rFonts w:hint="eastAsia"/>
          <w:lang w:eastAsia="ko-KR"/>
        </w:rPr>
        <w:t xml:space="preserve">frequently </w:t>
      </w:r>
      <w:r w:rsidR="00165B17" w:rsidRPr="00E2187E">
        <w:rPr>
          <w:rFonts w:hint="eastAsia"/>
          <w:lang w:eastAsia="ko-KR"/>
        </w:rPr>
        <w:t>refer to page numbers in class discussions</w:t>
      </w:r>
      <w:r w:rsidR="00B21F8F" w:rsidRPr="00E2187E">
        <w:rPr>
          <w:rFonts w:hint="eastAsia"/>
          <w:lang w:eastAsia="ko-KR"/>
        </w:rPr>
        <w:t>. U</w:t>
      </w:r>
      <w:r w:rsidR="00B21F8F" w:rsidRPr="00E2187E">
        <w:t>sed</w:t>
      </w:r>
      <w:r w:rsidR="001B2F73" w:rsidRPr="00E2187E">
        <w:rPr>
          <w:rFonts w:hint="eastAsia"/>
          <w:lang w:eastAsia="ko-KR"/>
        </w:rPr>
        <w:t xml:space="preserve"> </w:t>
      </w:r>
      <w:r w:rsidR="00B21F8F" w:rsidRPr="00E2187E">
        <w:t>versions are perfectly adequate</w:t>
      </w:r>
      <w:r w:rsidR="00533864" w:rsidRPr="00E2187E">
        <w:rPr>
          <w:rFonts w:hint="eastAsia"/>
          <w:lang w:eastAsia="ko-KR"/>
        </w:rPr>
        <w:t>.</w:t>
      </w:r>
      <w:r w:rsidR="00B21F8F" w:rsidRPr="00E2187E">
        <w:rPr>
          <w:rFonts w:hint="eastAsia"/>
          <w:lang w:eastAsia="ko-KR"/>
        </w:rPr>
        <w:t xml:space="preserve"> </w:t>
      </w:r>
      <w:r w:rsidR="00533864" w:rsidRPr="00E2187E">
        <w:rPr>
          <w:rFonts w:hint="eastAsia"/>
          <w:lang w:eastAsia="ko-KR"/>
        </w:rPr>
        <w:t>Y</w:t>
      </w:r>
      <w:r w:rsidR="00B21F8F" w:rsidRPr="00E2187E">
        <w:t xml:space="preserve">ou do </w:t>
      </w:r>
      <w:r w:rsidR="00B21F8F" w:rsidRPr="00E2187E">
        <w:rPr>
          <w:rFonts w:hint="eastAsia"/>
          <w:lang w:eastAsia="ko-KR"/>
        </w:rPr>
        <w:t>not</w:t>
      </w:r>
      <w:r w:rsidR="00B21F8F" w:rsidRPr="00E2187E">
        <w:t xml:space="preserve"> need the “Casebook Connect” digital content or any other add-ons </w:t>
      </w:r>
      <w:r w:rsidR="001B2F73" w:rsidRPr="00E2187E">
        <w:rPr>
          <w:rFonts w:hint="eastAsia"/>
          <w:lang w:eastAsia="ko-KR"/>
        </w:rPr>
        <w:t>included in the purchase</w:t>
      </w:r>
      <w:r w:rsidR="00B21F8F" w:rsidRPr="00E2187E">
        <w:rPr>
          <w:rFonts w:hint="eastAsia"/>
          <w:lang w:eastAsia="ko-KR"/>
        </w:rPr>
        <w:t xml:space="preserve">. </w:t>
      </w:r>
      <w:r w:rsidR="00555C5C" w:rsidRPr="00E2187E">
        <w:rPr>
          <w:rFonts w:hint="eastAsia"/>
          <w:lang w:eastAsia="ko-KR"/>
        </w:rPr>
        <w:t xml:space="preserve">In addition, I will </w:t>
      </w:r>
      <w:r w:rsidR="00460C87" w:rsidRPr="00E2187E">
        <w:t>sometimes hand out additional materials in class or post them on the</w:t>
      </w:r>
      <w:r w:rsidR="00460C87" w:rsidRPr="00E2187E">
        <w:rPr>
          <w:rFonts w:hint="eastAsia"/>
          <w:lang w:eastAsia="ko-KR"/>
        </w:rPr>
        <w:t xml:space="preserve"> </w:t>
      </w:r>
      <w:r w:rsidR="00942AAB" w:rsidRPr="00E2187E">
        <w:rPr>
          <w:lang w:eastAsia="ko-KR"/>
        </w:rPr>
        <w:t>Blackboard</w:t>
      </w:r>
      <w:r w:rsidR="00460C87" w:rsidRPr="00E2187E">
        <w:rPr>
          <w:rFonts w:hint="eastAsia"/>
          <w:lang w:eastAsia="ko-KR"/>
        </w:rPr>
        <w:t xml:space="preserve"> page.</w:t>
      </w:r>
      <w:r w:rsidR="00511BAA" w:rsidRPr="00E2187E">
        <w:rPr>
          <w:rFonts w:hint="eastAsia"/>
          <w:lang w:eastAsia="ko-KR"/>
        </w:rPr>
        <w:t xml:space="preserve"> </w:t>
      </w:r>
    </w:p>
    <w:p w14:paraId="46672B82" w14:textId="38993B51" w:rsidR="009B7E7E" w:rsidRPr="00E2187E" w:rsidRDefault="009B7E7E" w:rsidP="00FF2E55">
      <w:pPr>
        <w:tabs>
          <w:tab w:val="left" w:pos="360"/>
          <w:tab w:val="left" w:pos="720"/>
          <w:tab w:val="left" w:pos="1080"/>
          <w:tab w:val="left" w:pos="1440"/>
          <w:tab w:val="left" w:pos="1800"/>
          <w:tab w:val="left" w:pos="2160"/>
        </w:tabs>
        <w:spacing w:before="200" w:after="200" w:line="276" w:lineRule="auto"/>
        <w:rPr>
          <w:b/>
          <w:bCs/>
          <w:u w:val="single"/>
          <w:lang w:eastAsia="ko-KR"/>
        </w:rPr>
      </w:pPr>
      <w:r w:rsidRPr="00E2187E">
        <w:rPr>
          <w:rFonts w:hint="eastAsia"/>
          <w:b/>
          <w:bCs/>
          <w:u w:val="single"/>
          <w:lang w:eastAsia="ko-KR"/>
        </w:rPr>
        <w:t>Attendance</w:t>
      </w:r>
    </w:p>
    <w:p w14:paraId="68605825" w14:textId="0398A30D" w:rsidR="009B7E7E" w:rsidRPr="00E2187E" w:rsidRDefault="00AD0F2B" w:rsidP="00FF2E55">
      <w:pPr>
        <w:tabs>
          <w:tab w:val="left" w:pos="360"/>
          <w:tab w:val="left" w:pos="720"/>
          <w:tab w:val="left" w:pos="1080"/>
          <w:tab w:val="left" w:pos="1440"/>
          <w:tab w:val="left" w:pos="1800"/>
          <w:tab w:val="left" w:pos="2160"/>
        </w:tabs>
        <w:spacing w:before="200" w:after="200" w:line="276" w:lineRule="auto"/>
        <w:ind w:left="720"/>
        <w:rPr>
          <w:lang w:eastAsia="ko-KR"/>
        </w:rPr>
      </w:pPr>
      <w:r w:rsidRPr="00E2187E">
        <w:rPr>
          <w:lang w:eastAsia="ko-KR"/>
        </w:rPr>
        <w:t>Attendance is mandatory as per ABA guidelines, and it will be recorded at each class. If you need to miss a class, please let me know in advance.</w:t>
      </w:r>
      <w:r w:rsidR="0029656A">
        <w:rPr>
          <w:rFonts w:hint="eastAsia"/>
          <w:lang w:eastAsia="ko-KR"/>
        </w:rPr>
        <w:t xml:space="preserve"> </w:t>
      </w:r>
    </w:p>
    <w:p w14:paraId="31B41E14" w14:textId="76E2795D" w:rsidR="00803587" w:rsidRPr="00E2187E" w:rsidRDefault="001E00BF" w:rsidP="00FF2E55">
      <w:pPr>
        <w:tabs>
          <w:tab w:val="left" w:pos="360"/>
          <w:tab w:val="left" w:pos="720"/>
          <w:tab w:val="left" w:pos="1080"/>
          <w:tab w:val="left" w:pos="1440"/>
          <w:tab w:val="left" w:pos="1800"/>
          <w:tab w:val="left" w:pos="2160"/>
        </w:tabs>
        <w:spacing w:before="200" w:after="200" w:line="276" w:lineRule="auto"/>
        <w:rPr>
          <w:b/>
          <w:bCs/>
          <w:u w:val="single"/>
          <w:lang w:eastAsia="ko-KR"/>
        </w:rPr>
      </w:pPr>
      <w:r w:rsidRPr="00E2187E">
        <w:rPr>
          <w:rFonts w:hint="eastAsia"/>
          <w:b/>
          <w:bCs/>
          <w:u w:val="single"/>
          <w:lang w:eastAsia="ko-KR"/>
        </w:rPr>
        <w:t>Assessment</w:t>
      </w:r>
      <w:r w:rsidR="00365B2C" w:rsidRPr="00E2187E">
        <w:rPr>
          <w:rFonts w:hint="eastAsia"/>
          <w:b/>
          <w:bCs/>
          <w:u w:val="single"/>
          <w:lang w:eastAsia="ko-KR"/>
        </w:rPr>
        <w:t xml:space="preserve"> and Grading</w:t>
      </w:r>
    </w:p>
    <w:p w14:paraId="5F323769" w14:textId="0B0FBF6B" w:rsidR="00F713D2" w:rsidRPr="00E2187E" w:rsidRDefault="00D31043" w:rsidP="00FF2E55">
      <w:pPr>
        <w:tabs>
          <w:tab w:val="left" w:pos="360"/>
          <w:tab w:val="left" w:pos="720"/>
          <w:tab w:val="left" w:pos="1080"/>
          <w:tab w:val="left" w:pos="1440"/>
          <w:tab w:val="left" w:pos="1800"/>
          <w:tab w:val="left" w:pos="2160"/>
        </w:tabs>
        <w:spacing w:before="200" w:after="200" w:line="276" w:lineRule="auto"/>
        <w:ind w:left="720"/>
        <w:rPr>
          <w:lang w:eastAsia="ko-KR"/>
        </w:rPr>
      </w:pPr>
      <w:r w:rsidRPr="00E2187E">
        <w:rPr>
          <w:rFonts w:hint="eastAsia"/>
          <w:b/>
          <w:bCs/>
          <w:lang w:eastAsia="ko-KR"/>
        </w:rPr>
        <w:t>Final Exam</w:t>
      </w:r>
      <w:r w:rsidR="002F585A" w:rsidRPr="00E2187E">
        <w:rPr>
          <w:rFonts w:hint="eastAsia"/>
          <w:lang w:eastAsia="ko-KR"/>
        </w:rPr>
        <w:t>.</w:t>
      </w:r>
      <w:r w:rsidR="004567D2" w:rsidRPr="00E2187E">
        <w:rPr>
          <w:rFonts w:hint="eastAsia"/>
          <w:lang w:eastAsia="ko-KR"/>
        </w:rPr>
        <w:t xml:space="preserve"> </w:t>
      </w:r>
      <w:r w:rsidR="00D53E65" w:rsidRPr="00E2187E">
        <w:rPr>
          <w:lang w:eastAsia="ko-KR"/>
        </w:rPr>
        <w:t>The course grade depends primarily on a</w:t>
      </w:r>
      <w:r w:rsidR="009C5649" w:rsidRPr="00E2187E">
        <w:rPr>
          <w:rFonts w:hint="eastAsia"/>
          <w:lang w:eastAsia="ko-KR"/>
        </w:rPr>
        <w:t xml:space="preserve">n </w:t>
      </w:r>
      <w:r w:rsidR="00181535" w:rsidRPr="00E2187E">
        <w:rPr>
          <w:rFonts w:hint="eastAsia"/>
          <w:lang w:eastAsia="ko-KR"/>
        </w:rPr>
        <w:t>open-book,</w:t>
      </w:r>
      <w:r w:rsidR="00D53E65" w:rsidRPr="00E2187E">
        <w:rPr>
          <w:lang w:eastAsia="ko-KR"/>
        </w:rPr>
        <w:t xml:space="preserve"> in-class exam at the end of the semester. This exam will allow you to demonstrate the skills you have learned in this course (see the </w:t>
      </w:r>
      <w:r w:rsidR="00D53E65" w:rsidRPr="00E2187E">
        <w:rPr>
          <w:rFonts w:hint="eastAsia"/>
          <w:lang w:eastAsia="ko-KR"/>
        </w:rPr>
        <w:t>L</w:t>
      </w:r>
      <w:r w:rsidR="00D53E65" w:rsidRPr="00E2187E">
        <w:rPr>
          <w:lang w:eastAsia="ko-KR"/>
        </w:rPr>
        <w:t xml:space="preserve">earning </w:t>
      </w:r>
      <w:r w:rsidR="00D53E65" w:rsidRPr="00E2187E">
        <w:rPr>
          <w:rFonts w:hint="eastAsia"/>
          <w:lang w:eastAsia="ko-KR"/>
        </w:rPr>
        <w:t>O</w:t>
      </w:r>
      <w:r w:rsidR="00D53E65" w:rsidRPr="00E2187E">
        <w:rPr>
          <w:lang w:eastAsia="ko-KR"/>
        </w:rPr>
        <w:t>bjectives above).</w:t>
      </w:r>
    </w:p>
    <w:p w14:paraId="6B557DEE" w14:textId="4D4C7696" w:rsidR="006C4AE0" w:rsidRPr="00E2187E" w:rsidRDefault="00AD0A00" w:rsidP="00FF2E55">
      <w:pPr>
        <w:tabs>
          <w:tab w:val="left" w:pos="360"/>
          <w:tab w:val="left" w:pos="720"/>
          <w:tab w:val="left" w:pos="1080"/>
          <w:tab w:val="left" w:pos="1440"/>
          <w:tab w:val="left" w:pos="1800"/>
          <w:tab w:val="left" w:pos="2160"/>
        </w:tabs>
        <w:spacing w:before="200" w:after="200" w:line="276" w:lineRule="auto"/>
        <w:ind w:left="720"/>
        <w:rPr>
          <w:lang w:eastAsia="ko-KR"/>
        </w:rPr>
      </w:pPr>
      <w:r w:rsidRPr="00E2187E">
        <w:rPr>
          <w:rFonts w:hint="eastAsia"/>
          <w:b/>
          <w:bCs/>
          <w:lang w:eastAsia="ko-KR"/>
        </w:rPr>
        <w:t>Participation</w:t>
      </w:r>
      <w:r w:rsidR="0013150D" w:rsidRPr="00E2187E">
        <w:rPr>
          <w:rFonts w:hint="eastAsia"/>
          <w:lang w:eastAsia="ko-KR"/>
        </w:rPr>
        <w:t xml:space="preserve">. </w:t>
      </w:r>
      <w:r w:rsidRPr="00E2187E">
        <w:rPr>
          <w:rFonts w:hint="eastAsia"/>
          <w:lang w:eastAsia="ko-KR"/>
        </w:rPr>
        <w:t>There are three forms of participation</w:t>
      </w:r>
      <w:r w:rsidR="009F0EF4" w:rsidRPr="00E2187E">
        <w:rPr>
          <w:rFonts w:hint="eastAsia"/>
          <w:lang w:eastAsia="ko-KR"/>
        </w:rPr>
        <w:t>:</w:t>
      </w:r>
    </w:p>
    <w:p w14:paraId="2B537674" w14:textId="215DF7CA" w:rsidR="00DE4F83" w:rsidRPr="00E2187E" w:rsidRDefault="00D97C1D" w:rsidP="00FF2E55">
      <w:pPr>
        <w:pStyle w:val="ListParagraph"/>
        <w:numPr>
          <w:ilvl w:val="0"/>
          <w:numId w:val="10"/>
        </w:numPr>
        <w:tabs>
          <w:tab w:val="left" w:pos="360"/>
          <w:tab w:val="left" w:pos="720"/>
          <w:tab w:val="left" w:pos="1080"/>
          <w:tab w:val="left" w:pos="1440"/>
          <w:tab w:val="left" w:pos="1800"/>
          <w:tab w:val="left" w:pos="2160"/>
        </w:tabs>
        <w:spacing w:before="200" w:after="200" w:line="276" w:lineRule="auto"/>
        <w:contextualSpacing w:val="0"/>
        <w:rPr>
          <w:lang w:eastAsia="ko-KR"/>
        </w:rPr>
      </w:pPr>
      <w:r w:rsidRPr="00E2187E">
        <w:rPr>
          <w:i/>
          <w:iCs/>
          <w:lang w:eastAsia="ko-KR"/>
        </w:rPr>
        <w:t xml:space="preserve">Blackboard </w:t>
      </w:r>
      <w:r w:rsidR="009F0EF4" w:rsidRPr="00E2187E">
        <w:rPr>
          <w:rFonts w:hint="eastAsia"/>
          <w:i/>
          <w:iCs/>
          <w:lang w:eastAsia="ko-KR"/>
        </w:rPr>
        <w:t>D</w:t>
      </w:r>
      <w:r w:rsidRPr="00E2187E">
        <w:rPr>
          <w:i/>
          <w:iCs/>
          <w:lang w:eastAsia="ko-KR"/>
        </w:rPr>
        <w:t xml:space="preserve">iscussion </w:t>
      </w:r>
      <w:r w:rsidR="009F0EF4" w:rsidRPr="00E2187E">
        <w:rPr>
          <w:rFonts w:hint="eastAsia"/>
          <w:i/>
          <w:iCs/>
          <w:lang w:eastAsia="ko-KR"/>
        </w:rPr>
        <w:t>P</w:t>
      </w:r>
      <w:r w:rsidRPr="00E2187E">
        <w:rPr>
          <w:i/>
          <w:iCs/>
          <w:lang w:eastAsia="ko-KR"/>
        </w:rPr>
        <w:t>osts</w:t>
      </w:r>
      <w:r w:rsidR="0013150D" w:rsidRPr="00E2187E">
        <w:rPr>
          <w:rFonts w:hint="eastAsia"/>
          <w:lang w:eastAsia="ko-KR"/>
        </w:rPr>
        <w:t>:</w:t>
      </w:r>
      <w:r w:rsidRPr="00E2187E">
        <w:rPr>
          <w:lang w:eastAsia="ko-KR"/>
        </w:rPr>
        <w:t xml:space="preserve"> </w:t>
      </w:r>
      <w:r w:rsidR="00DE4F83" w:rsidRPr="00E2187E">
        <w:rPr>
          <w:lang w:eastAsia="ko-KR"/>
        </w:rPr>
        <w:t>Starting with the second week of the semester, you will post thoughts on the reading in short, 3-5 sentence post</w:t>
      </w:r>
      <w:r w:rsidR="002D251C">
        <w:rPr>
          <w:lang w:eastAsia="ko-KR"/>
        </w:rPr>
        <w:t>s</w:t>
      </w:r>
      <w:r w:rsidR="00DE4F83" w:rsidRPr="00E2187E">
        <w:rPr>
          <w:lang w:eastAsia="ko-KR"/>
        </w:rPr>
        <w:t xml:space="preserve"> on Blackboard. You are required to </w:t>
      </w:r>
      <w:r w:rsidR="00675128">
        <w:rPr>
          <w:rFonts w:hint="eastAsia"/>
          <w:lang w:eastAsia="ko-KR"/>
        </w:rPr>
        <w:t>submit a total of</w:t>
      </w:r>
      <w:r w:rsidR="00DE4F83" w:rsidRPr="00E2187E">
        <w:rPr>
          <w:lang w:eastAsia="ko-KR"/>
        </w:rPr>
        <w:t xml:space="preserve"> </w:t>
      </w:r>
      <w:r w:rsidR="00442785" w:rsidRPr="00E2187E">
        <w:rPr>
          <w:rFonts w:hint="eastAsia"/>
          <w:lang w:eastAsia="ko-KR"/>
        </w:rPr>
        <w:t>7</w:t>
      </w:r>
      <w:r w:rsidR="00DE4F83" w:rsidRPr="00E2187E">
        <w:rPr>
          <w:lang w:eastAsia="ko-KR"/>
        </w:rPr>
        <w:t xml:space="preserve"> posts </w:t>
      </w:r>
      <w:r w:rsidR="0044701D">
        <w:rPr>
          <w:rFonts w:hint="eastAsia"/>
          <w:lang w:eastAsia="ko-KR"/>
        </w:rPr>
        <w:t xml:space="preserve">between Week 2 and Week 15 </w:t>
      </w:r>
      <w:r w:rsidR="00442785" w:rsidRPr="00E2187E">
        <w:rPr>
          <w:rFonts w:hint="eastAsia"/>
          <w:lang w:eastAsia="ko-KR"/>
        </w:rPr>
        <w:t>(</w:t>
      </w:r>
      <w:r w:rsidR="00442785" w:rsidRPr="00E2187E">
        <w:rPr>
          <w:lang w:eastAsia="ko-KR"/>
        </w:rPr>
        <w:t>excluding</w:t>
      </w:r>
      <w:r w:rsidR="00442785" w:rsidRPr="00E2187E">
        <w:rPr>
          <w:rFonts w:hint="eastAsia"/>
          <w:lang w:eastAsia="ko-KR"/>
        </w:rPr>
        <w:t xml:space="preserve"> the first and the last weeks)</w:t>
      </w:r>
      <w:r w:rsidR="00DE4F83" w:rsidRPr="00E2187E">
        <w:rPr>
          <w:lang w:eastAsia="ko-KR"/>
        </w:rPr>
        <w:t xml:space="preserve">. You may only submit one post for credit per week. </w:t>
      </w:r>
      <w:r w:rsidR="00FB0F6E" w:rsidRPr="00E2187E">
        <w:rPr>
          <w:lang w:eastAsia="ko-KR"/>
        </w:rPr>
        <w:t xml:space="preserve">While you are encouraged to post and engage with your classmates any time, to earn credit, your post must be submitted by </w:t>
      </w:r>
      <w:r w:rsidR="0001374A">
        <w:rPr>
          <w:rFonts w:hint="eastAsia"/>
          <w:lang w:eastAsia="ko-KR"/>
        </w:rPr>
        <w:t>9</w:t>
      </w:r>
      <w:r w:rsidR="0071105D">
        <w:rPr>
          <w:rFonts w:hint="eastAsia"/>
          <w:lang w:eastAsia="ko-KR"/>
        </w:rPr>
        <w:t xml:space="preserve"> </w:t>
      </w:r>
      <w:r w:rsidR="00745162" w:rsidRPr="0001374A">
        <w:rPr>
          <w:rFonts w:hint="eastAsia"/>
          <w:lang w:eastAsia="ko-KR"/>
        </w:rPr>
        <w:t>pm</w:t>
      </w:r>
      <w:r w:rsidR="00FB0F6E" w:rsidRPr="0001374A">
        <w:rPr>
          <w:rFonts w:hint="eastAsia"/>
          <w:lang w:eastAsia="ko-KR"/>
        </w:rPr>
        <w:t xml:space="preserve"> on the day </w:t>
      </w:r>
      <w:r w:rsidR="00745162" w:rsidRPr="0001374A">
        <w:rPr>
          <w:rFonts w:hint="eastAsia"/>
          <w:lang w:eastAsia="ko-KR"/>
        </w:rPr>
        <w:t>before</w:t>
      </w:r>
      <w:r w:rsidR="00FB0F6E" w:rsidRPr="0001374A">
        <w:rPr>
          <w:rFonts w:hint="eastAsia"/>
          <w:lang w:eastAsia="ko-KR"/>
        </w:rPr>
        <w:t xml:space="preserve"> the class</w:t>
      </w:r>
      <w:r w:rsidR="00FB0F6E" w:rsidRPr="00E2187E">
        <w:rPr>
          <w:lang w:eastAsia="ko-KR"/>
        </w:rPr>
        <w:t>. These posts will help me gauge your interests and inform class discussions.</w:t>
      </w:r>
    </w:p>
    <w:p w14:paraId="1A1EDDA5" w14:textId="4B850AF9" w:rsidR="0013150D" w:rsidRPr="00E2187E" w:rsidRDefault="0013150D" w:rsidP="00FF2E55">
      <w:pPr>
        <w:pStyle w:val="ListParagraph"/>
        <w:numPr>
          <w:ilvl w:val="0"/>
          <w:numId w:val="10"/>
        </w:numPr>
        <w:tabs>
          <w:tab w:val="left" w:pos="360"/>
          <w:tab w:val="left" w:pos="720"/>
          <w:tab w:val="left" w:pos="1080"/>
          <w:tab w:val="left" w:pos="1440"/>
          <w:tab w:val="left" w:pos="1800"/>
          <w:tab w:val="left" w:pos="2160"/>
        </w:tabs>
        <w:spacing w:before="200" w:after="200" w:line="276" w:lineRule="auto"/>
        <w:contextualSpacing w:val="0"/>
        <w:rPr>
          <w:lang w:eastAsia="ko-KR"/>
        </w:rPr>
      </w:pPr>
      <w:r w:rsidRPr="00E2187E">
        <w:rPr>
          <w:rFonts w:hint="eastAsia"/>
          <w:i/>
          <w:iCs/>
          <w:lang w:eastAsia="ko-KR"/>
        </w:rPr>
        <w:t xml:space="preserve">Practice </w:t>
      </w:r>
      <w:r w:rsidR="009F0EF4" w:rsidRPr="00E2187E">
        <w:rPr>
          <w:rFonts w:hint="eastAsia"/>
          <w:i/>
          <w:iCs/>
          <w:lang w:eastAsia="ko-KR"/>
        </w:rPr>
        <w:t>A</w:t>
      </w:r>
      <w:r w:rsidRPr="00E2187E">
        <w:rPr>
          <w:rFonts w:hint="eastAsia"/>
          <w:i/>
          <w:iCs/>
          <w:lang w:eastAsia="ko-KR"/>
        </w:rPr>
        <w:t>ctivities</w:t>
      </w:r>
      <w:r w:rsidRPr="00E2187E">
        <w:rPr>
          <w:rFonts w:hint="eastAsia"/>
          <w:lang w:eastAsia="ko-KR"/>
        </w:rPr>
        <w:t>:</w:t>
      </w:r>
      <w:r w:rsidR="000601CC" w:rsidRPr="00E2187E">
        <w:t xml:space="preserve"> </w:t>
      </w:r>
      <w:r w:rsidR="000601CC" w:rsidRPr="00E2187E">
        <w:rPr>
          <w:lang w:eastAsia="ko-KR"/>
        </w:rPr>
        <w:t>Occasionally, I will assign short activities</w:t>
      </w:r>
      <w:r w:rsidR="009F0EF4" w:rsidRPr="00E2187E">
        <w:rPr>
          <w:rFonts w:hint="eastAsia"/>
          <w:lang w:eastAsia="ko-KR"/>
        </w:rPr>
        <w:t xml:space="preserve"> </w:t>
      </w:r>
      <w:r w:rsidR="00F039D9" w:rsidRPr="00E2187E">
        <w:rPr>
          <w:rFonts w:hint="eastAsia"/>
          <w:lang w:eastAsia="ko-KR"/>
        </w:rPr>
        <w:t xml:space="preserve">to be completed </w:t>
      </w:r>
      <w:r w:rsidR="009F0EF4" w:rsidRPr="00E2187E">
        <w:rPr>
          <w:rFonts w:hint="eastAsia"/>
          <w:lang w:eastAsia="ko-KR"/>
        </w:rPr>
        <w:t xml:space="preserve">during </w:t>
      </w:r>
      <w:r w:rsidR="00F039D9" w:rsidRPr="00E2187E">
        <w:rPr>
          <w:rFonts w:hint="eastAsia"/>
          <w:lang w:eastAsia="ko-KR"/>
        </w:rPr>
        <w:t>or</w:t>
      </w:r>
      <w:r w:rsidR="009F0EF4" w:rsidRPr="00E2187E">
        <w:rPr>
          <w:rFonts w:hint="eastAsia"/>
          <w:lang w:eastAsia="ko-KR"/>
        </w:rPr>
        <w:t xml:space="preserve"> outside class, </w:t>
      </w:r>
      <w:r w:rsidR="00971D3B">
        <w:rPr>
          <w:rFonts w:hint="eastAsia"/>
          <w:lang w:eastAsia="ko-KR"/>
        </w:rPr>
        <w:t>such as</w:t>
      </w:r>
      <w:r w:rsidR="000601CC" w:rsidRPr="00E2187E">
        <w:rPr>
          <w:rFonts w:hint="eastAsia"/>
          <w:lang w:eastAsia="ko-KR"/>
        </w:rPr>
        <w:t xml:space="preserve"> outlining practice exams</w:t>
      </w:r>
      <w:r w:rsidR="00663285" w:rsidRPr="00E2187E">
        <w:rPr>
          <w:rFonts w:hint="eastAsia"/>
          <w:lang w:eastAsia="ko-KR"/>
        </w:rPr>
        <w:t>.</w:t>
      </w:r>
    </w:p>
    <w:p w14:paraId="5368AB23" w14:textId="29C73ACA" w:rsidR="00EC22DF" w:rsidRPr="00E2187E" w:rsidRDefault="0013150D" w:rsidP="00FF2E55">
      <w:pPr>
        <w:pStyle w:val="ListParagraph"/>
        <w:numPr>
          <w:ilvl w:val="0"/>
          <w:numId w:val="10"/>
        </w:numPr>
        <w:tabs>
          <w:tab w:val="left" w:pos="360"/>
          <w:tab w:val="left" w:pos="720"/>
          <w:tab w:val="left" w:pos="1080"/>
          <w:tab w:val="left" w:pos="1440"/>
          <w:tab w:val="left" w:pos="1800"/>
          <w:tab w:val="left" w:pos="2160"/>
        </w:tabs>
        <w:spacing w:before="200" w:after="200" w:line="276" w:lineRule="auto"/>
        <w:contextualSpacing w:val="0"/>
        <w:rPr>
          <w:lang w:eastAsia="ko-KR"/>
        </w:rPr>
      </w:pPr>
      <w:r w:rsidRPr="00E2187E">
        <w:rPr>
          <w:rFonts w:hint="eastAsia"/>
          <w:i/>
          <w:iCs/>
          <w:lang w:eastAsia="ko-KR"/>
        </w:rPr>
        <w:t>In-</w:t>
      </w:r>
      <w:r w:rsidR="00F039D9" w:rsidRPr="00E2187E">
        <w:rPr>
          <w:rFonts w:hint="eastAsia"/>
          <w:i/>
          <w:iCs/>
          <w:lang w:eastAsia="ko-KR"/>
        </w:rPr>
        <w:t>C</w:t>
      </w:r>
      <w:r w:rsidRPr="00E2187E">
        <w:rPr>
          <w:rFonts w:hint="eastAsia"/>
          <w:i/>
          <w:iCs/>
          <w:lang w:eastAsia="ko-KR"/>
        </w:rPr>
        <w:t xml:space="preserve">lass </w:t>
      </w:r>
      <w:r w:rsidR="00F039D9" w:rsidRPr="00E2187E">
        <w:rPr>
          <w:rFonts w:hint="eastAsia"/>
          <w:i/>
          <w:iCs/>
          <w:lang w:eastAsia="ko-KR"/>
        </w:rPr>
        <w:t>D</w:t>
      </w:r>
      <w:r w:rsidRPr="00E2187E">
        <w:rPr>
          <w:rFonts w:hint="eastAsia"/>
          <w:i/>
          <w:iCs/>
          <w:lang w:eastAsia="ko-KR"/>
        </w:rPr>
        <w:t>iscussions</w:t>
      </w:r>
      <w:r w:rsidRPr="00E2187E">
        <w:rPr>
          <w:rFonts w:hint="eastAsia"/>
          <w:lang w:eastAsia="ko-KR"/>
        </w:rPr>
        <w:t>:</w:t>
      </w:r>
      <w:r w:rsidR="009F0EF4" w:rsidRPr="00E2187E">
        <w:t xml:space="preserve"> </w:t>
      </w:r>
      <w:r w:rsidR="009F0EF4" w:rsidRPr="00E2187E">
        <w:rPr>
          <w:lang w:eastAsia="ko-KR"/>
        </w:rPr>
        <w:t xml:space="preserve">I try to call on students roughly randomly for each class, but I also keep track to ensure everyone is called on a roughly equal number of times over the semester. </w:t>
      </w:r>
      <w:r w:rsidR="00D24714" w:rsidRPr="00E2187E">
        <w:rPr>
          <w:lang w:eastAsia="ko-KR"/>
        </w:rPr>
        <w:t>Cold calling</w:t>
      </w:r>
      <w:r w:rsidR="009F0EF4" w:rsidRPr="00E2187E">
        <w:rPr>
          <w:lang w:eastAsia="ko-KR"/>
        </w:rPr>
        <w:t xml:space="preserve"> </w:t>
      </w:r>
      <w:r w:rsidR="00F114C6" w:rsidRPr="00E2187E">
        <w:rPr>
          <w:rFonts w:hint="eastAsia"/>
          <w:lang w:eastAsia="ko-KR"/>
        </w:rPr>
        <w:t xml:space="preserve">offers </w:t>
      </w:r>
      <w:r w:rsidR="009F0EF4" w:rsidRPr="00E2187E">
        <w:rPr>
          <w:lang w:eastAsia="ko-KR"/>
        </w:rPr>
        <w:t xml:space="preserve">a chance for you </w:t>
      </w:r>
      <w:r w:rsidR="00454BFF" w:rsidRPr="00E2187E">
        <w:rPr>
          <w:rFonts w:hint="eastAsia"/>
          <w:lang w:eastAsia="ko-KR"/>
        </w:rPr>
        <w:t xml:space="preserve">to practice and engage </w:t>
      </w:r>
      <w:r w:rsidR="009F0EF4" w:rsidRPr="00E2187E">
        <w:rPr>
          <w:lang w:eastAsia="ko-KR"/>
        </w:rPr>
        <w:t xml:space="preserve">and </w:t>
      </w:r>
      <w:r w:rsidR="002D251C">
        <w:rPr>
          <w:lang w:eastAsia="ko-KR"/>
        </w:rPr>
        <w:t xml:space="preserve">is </w:t>
      </w:r>
      <w:r w:rsidR="009F0EF4" w:rsidRPr="00E2187E">
        <w:rPr>
          <w:lang w:eastAsia="ko-KR"/>
        </w:rPr>
        <w:t>a tool for me to check your preparation and understanding</w:t>
      </w:r>
      <w:r w:rsidR="00C000BC" w:rsidRPr="00E2187E">
        <w:rPr>
          <w:rFonts w:hint="eastAsia"/>
          <w:lang w:eastAsia="ko-KR"/>
        </w:rPr>
        <w:t xml:space="preserve"> of the material. </w:t>
      </w:r>
      <w:r w:rsidR="00CC00FE" w:rsidRPr="00E2187E">
        <w:rPr>
          <w:rFonts w:hint="eastAsia"/>
          <w:lang w:eastAsia="ko-KR"/>
        </w:rPr>
        <w:t xml:space="preserve">I will </w:t>
      </w:r>
      <w:r w:rsidR="00CC00FE" w:rsidRPr="00353104">
        <w:rPr>
          <w:rFonts w:hint="eastAsia"/>
          <w:i/>
          <w:iCs/>
          <w:lang w:eastAsia="ko-KR"/>
        </w:rPr>
        <w:t>not</w:t>
      </w:r>
      <w:r w:rsidR="00CC00FE" w:rsidRPr="00DA1468">
        <w:rPr>
          <w:rFonts w:hint="eastAsia"/>
          <w:lang w:eastAsia="ko-KR"/>
        </w:rPr>
        <w:t xml:space="preserve"> </w:t>
      </w:r>
      <w:r w:rsidR="00CC00FE" w:rsidRPr="00E2187E">
        <w:rPr>
          <w:rFonts w:hint="eastAsia"/>
          <w:lang w:eastAsia="ko-KR"/>
        </w:rPr>
        <w:t>assess or grade your verbal performance</w:t>
      </w:r>
      <w:r w:rsidR="00DA1468">
        <w:rPr>
          <w:rFonts w:hint="eastAsia"/>
          <w:lang w:eastAsia="ko-KR"/>
        </w:rPr>
        <w:t>.</w:t>
      </w:r>
      <w:r w:rsidR="00E42820">
        <w:rPr>
          <w:rFonts w:hint="eastAsia"/>
          <w:lang w:eastAsia="ko-KR"/>
        </w:rPr>
        <w:t xml:space="preserve"> In addition, you may </w:t>
      </w:r>
      <w:r w:rsidR="00E42820">
        <w:rPr>
          <w:lang w:eastAsia="ko-KR"/>
        </w:rPr>
        <w:t>“</w:t>
      </w:r>
      <w:r w:rsidR="00E42820">
        <w:rPr>
          <w:rFonts w:hint="eastAsia"/>
          <w:lang w:eastAsia="ko-KR"/>
        </w:rPr>
        <w:t>pass</w:t>
      </w:r>
      <w:r w:rsidR="00E42820">
        <w:rPr>
          <w:lang w:eastAsia="ko-KR"/>
        </w:rPr>
        <w:t>”</w:t>
      </w:r>
      <w:r w:rsidR="00E42820">
        <w:rPr>
          <w:rFonts w:hint="eastAsia"/>
          <w:lang w:eastAsia="ko-KR"/>
        </w:rPr>
        <w:t xml:space="preserve"> </w:t>
      </w:r>
      <w:r w:rsidR="002D251C">
        <w:rPr>
          <w:lang w:eastAsia="ko-KR"/>
        </w:rPr>
        <w:t xml:space="preserve">on </w:t>
      </w:r>
      <w:r w:rsidR="00E42820">
        <w:rPr>
          <w:rFonts w:hint="eastAsia"/>
          <w:lang w:eastAsia="ko-KR"/>
        </w:rPr>
        <w:t>a cold call.</w:t>
      </w:r>
    </w:p>
    <w:p w14:paraId="3B28B5BC" w14:textId="02AF5656" w:rsidR="00AD0A00" w:rsidRPr="00E2187E" w:rsidRDefault="004C3DB7" w:rsidP="00FF2E55">
      <w:pPr>
        <w:tabs>
          <w:tab w:val="left" w:pos="360"/>
          <w:tab w:val="left" w:pos="720"/>
          <w:tab w:val="left" w:pos="1080"/>
          <w:tab w:val="left" w:pos="1440"/>
          <w:tab w:val="left" w:pos="1800"/>
          <w:tab w:val="left" w:pos="2160"/>
        </w:tabs>
        <w:spacing w:before="200" w:after="200" w:line="276" w:lineRule="auto"/>
        <w:ind w:left="720"/>
        <w:rPr>
          <w:lang w:eastAsia="ko-KR"/>
        </w:rPr>
      </w:pPr>
      <w:r w:rsidRPr="00E2187E">
        <w:rPr>
          <w:rFonts w:hint="eastAsia"/>
          <w:lang w:eastAsia="ko-KR"/>
        </w:rPr>
        <w:lastRenderedPageBreak/>
        <w:t xml:space="preserve">As long as you </w:t>
      </w:r>
      <w:r w:rsidR="008A0E03" w:rsidRPr="00E2187E">
        <w:rPr>
          <w:rFonts w:hint="eastAsia"/>
          <w:lang w:eastAsia="ko-KR"/>
        </w:rPr>
        <w:t xml:space="preserve">complete </w:t>
      </w:r>
      <w:r w:rsidRPr="00E2187E">
        <w:rPr>
          <w:rFonts w:hint="eastAsia"/>
          <w:lang w:eastAsia="ko-KR"/>
        </w:rPr>
        <w:t xml:space="preserve">all required discussion posts and </w:t>
      </w:r>
      <w:r w:rsidR="00D75E1F" w:rsidRPr="00E2187E">
        <w:rPr>
          <w:rFonts w:hint="eastAsia"/>
          <w:lang w:eastAsia="ko-KR"/>
        </w:rPr>
        <w:t>assignments</w:t>
      </w:r>
      <w:r w:rsidR="000F1B62" w:rsidRPr="00E2187E">
        <w:rPr>
          <w:rFonts w:hint="eastAsia"/>
          <w:lang w:eastAsia="ko-KR"/>
        </w:rPr>
        <w:t xml:space="preserve"> and</w:t>
      </w:r>
      <w:r w:rsidR="00D75E1F" w:rsidRPr="00E2187E">
        <w:rPr>
          <w:rFonts w:hint="eastAsia"/>
          <w:lang w:eastAsia="ko-KR"/>
        </w:rPr>
        <w:t xml:space="preserve"> </w:t>
      </w:r>
      <w:r w:rsidR="00A8550E">
        <w:rPr>
          <w:rFonts w:hint="eastAsia"/>
          <w:lang w:eastAsia="ko-KR"/>
        </w:rPr>
        <w:t xml:space="preserve">regularly </w:t>
      </w:r>
      <w:r w:rsidR="00814076" w:rsidRPr="00E2187E">
        <w:rPr>
          <w:rFonts w:hint="eastAsia"/>
          <w:lang w:eastAsia="ko-KR"/>
        </w:rPr>
        <w:t xml:space="preserve">come </w:t>
      </w:r>
      <w:r w:rsidR="000F1B62" w:rsidRPr="00E2187E">
        <w:rPr>
          <w:rFonts w:hint="eastAsia"/>
          <w:lang w:eastAsia="ko-KR"/>
        </w:rPr>
        <w:t>to</w:t>
      </w:r>
      <w:r w:rsidR="00814076" w:rsidRPr="00E2187E">
        <w:rPr>
          <w:rFonts w:hint="eastAsia"/>
          <w:lang w:eastAsia="ko-KR"/>
        </w:rPr>
        <w:t xml:space="preserve"> class</w:t>
      </w:r>
      <w:r w:rsidR="000F1B62" w:rsidRPr="00E2187E">
        <w:rPr>
          <w:rFonts w:hint="eastAsia"/>
          <w:lang w:eastAsia="ko-KR"/>
        </w:rPr>
        <w:t xml:space="preserve"> prepared</w:t>
      </w:r>
      <w:r w:rsidR="00814076" w:rsidRPr="00E2187E">
        <w:rPr>
          <w:rFonts w:hint="eastAsia"/>
          <w:lang w:eastAsia="ko-KR"/>
        </w:rPr>
        <w:t>, your grade will be what you earn on the final exam.</w:t>
      </w:r>
    </w:p>
    <w:p w14:paraId="6F750802" w14:textId="456ECED4" w:rsidR="00E42CAF" w:rsidRPr="00E2187E" w:rsidRDefault="00951205" w:rsidP="00FF2E55">
      <w:pPr>
        <w:tabs>
          <w:tab w:val="left" w:pos="360"/>
          <w:tab w:val="left" w:pos="720"/>
          <w:tab w:val="left" w:pos="1080"/>
          <w:tab w:val="left" w:pos="1440"/>
          <w:tab w:val="left" w:pos="1800"/>
          <w:tab w:val="left" w:pos="2160"/>
        </w:tabs>
        <w:spacing w:before="200" w:after="200" w:line="276" w:lineRule="auto"/>
        <w:ind w:left="720"/>
        <w:rPr>
          <w:lang w:eastAsia="ko-KR"/>
        </w:rPr>
      </w:pPr>
      <w:r w:rsidRPr="00E2187E">
        <w:rPr>
          <w:lang w:eastAsia="ko-KR"/>
        </w:rPr>
        <w:t xml:space="preserve">Weak participation </w:t>
      </w:r>
      <w:r w:rsidR="00B464CA" w:rsidRPr="00E2187E">
        <w:rPr>
          <w:rFonts w:hint="eastAsia"/>
          <w:lang w:eastAsia="ko-KR"/>
        </w:rPr>
        <w:t>will</w:t>
      </w:r>
      <w:r w:rsidRPr="00E2187E">
        <w:rPr>
          <w:lang w:eastAsia="ko-KR"/>
        </w:rPr>
        <w:t xml:space="preserve"> negatively affect your final grade. A student will be considered to have weak participation if they regularly miss classes</w:t>
      </w:r>
      <w:r w:rsidR="00E42820">
        <w:rPr>
          <w:rFonts w:hint="eastAsia"/>
          <w:lang w:eastAsia="ko-KR"/>
        </w:rPr>
        <w:t xml:space="preserve"> without valid reasons</w:t>
      </w:r>
      <w:r w:rsidRPr="00E2187E">
        <w:rPr>
          <w:lang w:eastAsia="ko-KR"/>
        </w:rPr>
        <w:t xml:space="preserve"> or fail to complete the required discussion posts and activities</w:t>
      </w:r>
      <w:r w:rsidR="002D251C">
        <w:rPr>
          <w:lang w:eastAsia="ko-KR"/>
        </w:rPr>
        <w:t>.</w:t>
      </w:r>
      <w:r w:rsidR="00A5048E" w:rsidRPr="00A5048E">
        <w:t xml:space="preserve"> </w:t>
      </w:r>
      <w:r w:rsidR="00A5048E" w:rsidRPr="00A5048E">
        <w:rPr>
          <w:lang w:eastAsia="ko-KR"/>
        </w:rPr>
        <w:t xml:space="preserve">Passing </w:t>
      </w:r>
      <w:r w:rsidR="002D251C">
        <w:rPr>
          <w:lang w:eastAsia="ko-KR"/>
        </w:rPr>
        <w:t xml:space="preserve">on </w:t>
      </w:r>
      <w:r w:rsidR="00A5048E" w:rsidRPr="00A5048E">
        <w:rPr>
          <w:lang w:eastAsia="ko-KR"/>
        </w:rPr>
        <w:t>some cold calls will not, on its own, constitute weak participation</w:t>
      </w:r>
      <w:r w:rsidR="005B4D75">
        <w:rPr>
          <w:rFonts w:hint="eastAsia"/>
          <w:lang w:eastAsia="ko-KR"/>
        </w:rPr>
        <w:t>.</w:t>
      </w:r>
    </w:p>
    <w:p w14:paraId="079CC9EC" w14:textId="0A8FF6F6" w:rsidR="00E42CAF" w:rsidRPr="00E2187E" w:rsidRDefault="00E42CAF" w:rsidP="00FF2E55">
      <w:pPr>
        <w:tabs>
          <w:tab w:val="left" w:pos="360"/>
          <w:tab w:val="left" w:pos="720"/>
          <w:tab w:val="left" w:pos="1080"/>
          <w:tab w:val="left" w:pos="1440"/>
          <w:tab w:val="left" w:pos="1800"/>
          <w:tab w:val="left" w:pos="2160"/>
        </w:tabs>
        <w:spacing w:before="200" w:after="200" w:line="276" w:lineRule="auto"/>
        <w:ind w:left="720"/>
        <w:rPr>
          <w:lang w:eastAsia="ko-KR"/>
        </w:rPr>
      </w:pPr>
      <w:r w:rsidRPr="00E2187E">
        <w:rPr>
          <w:rFonts w:hint="eastAsia"/>
          <w:lang w:eastAsia="ko-KR"/>
        </w:rPr>
        <w:t>E</w:t>
      </w:r>
      <w:r w:rsidRPr="00E2187E">
        <w:rPr>
          <w:lang w:eastAsia="ko-KR"/>
        </w:rPr>
        <w:t xml:space="preserve">xceptionally high-quality participation (not to be confused with quantity) </w:t>
      </w:r>
      <w:r w:rsidRPr="00E2187E">
        <w:rPr>
          <w:rFonts w:hint="eastAsia"/>
          <w:lang w:eastAsia="ko-KR"/>
        </w:rPr>
        <w:t>may raise a final grade one-third of a letter</w:t>
      </w:r>
      <w:r w:rsidR="00187E2E" w:rsidRPr="00E2187E">
        <w:rPr>
          <w:rFonts w:hint="eastAsia"/>
          <w:lang w:eastAsia="ko-KR"/>
        </w:rPr>
        <w:t xml:space="preserve"> (e.g. from A- to A)</w:t>
      </w:r>
      <w:r w:rsidRPr="00E2187E">
        <w:rPr>
          <w:rFonts w:hint="eastAsia"/>
          <w:lang w:eastAsia="ko-KR"/>
        </w:rPr>
        <w:t xml:space="preserve">, within the constraints of the mandatory curve. </w:t>
      </w:r>
      <w:r w:rsidRPr="00E2187E">
        <w:rPr>
          <w:lang w:eastAsia="ko-KR"/>
        </w:rPr>
        <w:t xml:space="preserve">To qualify for this grade boost, students must consistently </w:t>
      </w:r>
      <w:r w:rsidR="0090760F" w:rsidRPr="00E2187E">
        <w:rPr>
          <w:lang w:eastAsia="ko-KR"/>
        </w:rPr>
        <w:t>make thoughtful contributions that provide meaningful analysis and advance the conversation</w:t>
      </w:r>
      <w:r w:rsidR="002D251C" w:rsidRPr="002D251C">
        <w:rPr>
          <w:lang w:eastAsia="ko-KR"/>
        </w:rPr>
        <w:t xml:space="preserve"> </w:t>
      </w:r>
      <w:r w:rsidR="002D251C" w:rsidRPr="00E2187E">
        <w:rPr>
          <w:lang w:eastAsia="ko-KR"/>
        </w:rPr>
        <w:t>in class and on Blackboard</w:t>
      </w:r>
      <w:r w:rsidR="0090760F" w:rsidRPr="00E2187E">
        <w:rPr>
          <w:lang w:eastAsia="ko-KR"/>
        </w:rPr>
        <w:t>.</w:t>
      </w:r>
      <w:r w:rsidRPr="00E2187E">
        <w:rPr>
          <w:rFonts w:hint="eastAsia"/>
          <w:lang w:eastAsia="ko-KR"/>
        </w:rPr>
        <w:t xml:space="preserve"> </w:t>
      </w:r>
    </w:p>
    <w:p w14:paraId="7515426C" w14:textId="1DFD434E" w:rsidR="007F4E49" w:rsidRPr="00E2187E" w:rsidRDefault="007F4E49" w:rsidP="00FF2E55">
      <w:pPr>
        <w:tabs>
          <w:tab w:val="left" w:pos="360"/>
        </w:tabs>
        <w:spacing w:before="200" w:after="200" w:line="276" w:lineRule="auto"/>
        <w:rPr>
          <w:b/>
          <w:bCs/>
          <w:u w:val="single"/>
          <w:lang w:eastAsia="ko-KR"/>
        </w:rPr>
      </w:pPr>
      <w:r w:rsidRPr="00E2187E">
        <w:rPr>
          <w:rFonts w:hint="eastAsia"/>
          <w:b/>
          <w:bCs/>
          <w:u w:val="single"/>
          <w:lang w:eastAsia="ko-KR"/>
        </w:rPr>
        <w:t xml:space="preserve">Classroom </w:t>
      </w:r>
      <w:r w:rsidR="00214575" w:rsidRPr="00E2187E">
        <w:rPr>
          <w:rFonts w:hint="eastAsia"/>
          <w:b/>
          <w:bCs/>
          <w:u w:val="single"/>
          <w:lang w:eastAsia="ko-KR"/>
        </w:rPr>
        <w:t>Rules</w:t>
      </w:r>
      <w:r w:rsidR="00EA04B2" w:rsidRPr="00E2187E">
        <w:rPr>
          <w:rFonts w:hint="eastAsia"/>
          <w:b/>
          <w:bCs/>
          <w:u w:val="single"/>
          <w:lang w:eastAsia="ko-KR"/>
        </w:rPr>
        <w:t xml:space="preserve"> </w:t>
      </w:r>
    </w:p>
    <w:p w14:paraId="1163716D" w14:textId="77777777" w:rsidR="00A715F9" w:rsidRPr="00E2187E" w:rsidRDefault="00275B49" w:rsidP="00FF2E55">
      <w:pPr>
        <w:pStyle w:val="ListParagraph"/>
        <w:numPr>
          <w:ilvl w:val="0"/>
          <w:numId w:val="10"/>
        </w:numPr>
        <w:tabs>
          <w:tab w:val="left" w:pos="360"/>
          <w:tab w:val="left" w:pos="720"/>
          <w:tab w:val="left" w:pos="1080"/>
          <w:tab w:val="left" w:pos="1440"/>
          <w:tab w:val="left" w:pos="1800"/>
          <w:tab w:val="left" w:pos="2160"/>
        </w:tabs>
        <w:spacing w:before="200" w:after="200" w:line="276" w:lineRule="auto"/>
        <w:contextualSpacing w:val="0"/>
        <w:rPr>
          <w:lang w:eastAsia="ko-KR"/>
        </w:rPr>
      </w:pPr>
      <w:r w:rsidRPr="00E2187E">
        <w:rPr>
          <w:rFonts w:hint="eastAsia"/>
          <w:b/>
          <w:bCs/>
          <w:lang w:eastAsia="ko-KR"/>
        </w:rPr>
        <w:t xml:space="preserve">Avoid </w:t>
      </w:r>
      <w:r w:rsidR="009C12AC" w:rsidRPr="00E2187E">
        <w:rPr>
          <w:rFonts w:hint="eastAsia"/>
          <w:b/>
          <w:bCs/>
          <w:lang w:eastAsia="ko-KR"/>
        </w:rPr>
        <w:t>u</w:t>
      </w:r>
      <w:r w:rsidRPr="00E2187E">
        <w:rPr>
          <w:rFonts w:hint="eastAsia"/>
          <w:b/>
          <w:bCs/>
          <w:lang w:eastAsia="ko-KR"/>
        </w:rPr>
        <w:t xml:space="preserve">sing </w:t>
      </w:r>
      <w:r w:rsidR="009C12AC" w:rsidRPr="00E2187E">
        <w:rPr>
          <w:rFonts w:hint="eastAsia"/>
          <w:b/>
          <w:bCs/>
          <w:lang w:eastAsia="ko-KR"/>
        </w:rPr>
        <w:t>l</w:t>
      </w:r>
      <w:r w:rsidR="009A56E6" w:rsidRPr="00E2187E">
        <w:rPr>
          <w:rFonts w:hint="eastAsia"/>
          <w:b/>
          <w:bCs/>
          <w:lang w:eastAsia="ko-KR"/>
        </w:rPr>
        <w:t>aptop</w:t>
      </w:r>
      <w:r w:rsidRPr="00E2187E">
        <w:rPr>
          <w:rFonts w:hint="eastAsia"/>
          <w:b/>
          <w:bCs/>
          <w:lang w:eastAsia="ko-KR"/>
        </w:rPr>
        <w:t>s</w:t>
      </w:r>
      <w:r w:rsidR="00CE7EF0" w:rsidRPr="00E2187E">
        <w:rPr>
          <w:rFonts w:hint="eastAsia"/>
          <w:b/>
          <w:bCs/>
          <w:lang w:eastAsia="ko-KR"/>
        </w:rPr>
        <w:t xml:space="preserve"> and </w:t>
      </w:r>
      <w:r w:rsidR="009C12AC" w:rsidRPr="00E2187E">
        <w:rPr>
          <w:rFonts w:hint="eastAsia"/>
          <w:b/>
          <w:bCs/>
          <w:lang w:eastAsia="ko-KR"/>
        </w:rPr>
        <w:t>e</w:t>
      </w:r>
      <w:r w:rsidR="00CE7EF0" w:rsidRPr="00E2187E">
        <w:rPr>
          <w:rFonts w:hint="eastAsia"/>
          <w:b/>
          <w:bCs/>
          <w:lang w:eastAsia="ko-KR"/>
        </w:rPr>
        <w:t xml:space="preserve">lectronic </w:t>
      </w:r>
      <w:r w:rsidR="009C12AC" w:rsidRPr="00E2187E">
        <w:rPr>
          <w:rFonts w:hint="eastAsia"/>
          <w:b/>
          <w:bCs/>
          <w:lang w:eastAsia="ko-KR"/>
        </w:rPr>
        <w:t>d</w:t>
      </w:r>
      <w:r w:rsidR="00CE7EF0" w:rsidRPr="00E2187E">
        <w:rPr>
          <w:rFonts w:hint="eastAsia"/>
          <w:b/>
          <w:bCs/>
          <w:lang w:eastAsia="ko-KR"/>
        </w:rPr>
        <w:t>evices</w:t>
      </w:r>
      <w:r w:rsidR="00FE75E4" w:rsidRPr="00E2187E">
        <w:rPr>
          <w:rFonts w:hint="eastAsia"/>
          <w:lang w:eastAsia="ko-KR"/>
        </w:rPr>
        <w:t>.</w:t>
      </w:r>
      <w:r w:rsidR="00233F9E" w:rsidRPr="00E2187E">
        <w:rPr>
          <w:rFonts w:hint="eastAsia"/>
          <w:lang w:eastAsia="ko-KR"/>
        </w:rPr>
        <w:t xml:space="preserve"> </w:t>
      </w:r>
      <w:r w:rsidR="00E352F9" w:rsidRPr="00E2187E">
        <w:rPr>
          <w:lang w:eastAsia="ko-KR"/>
        </w:rPr>
        <w:t>I strongly recommend that you take notes by hand instead of on a laptop, as research shows it is generally better for student learning. Listening</w:t>
      </w:r>
      <w:r w:rsidR="00E352F9" w:rsidRPr="00E2187E">
        <w:rPr>
          <w:rFonts w:hint="eastAsia"/>
          <w:lang w:eastAsia="ko-KR"/>
        </w:rPr>
        <w:t>,</w:t>
      </w:r>
      <w:r w:rsidR="00E352F9" w:rsidRPr="00E2187E">
        <w:rPr>
          <w:lang w:eastAsia="ko-KR"/>
        </w:rPr>
        <w:t xml:space="preserve"> rather than typing</w:t>
      </w:r>
      <w:r w:rsidR="00E352F9" w:rsidRPr="00E2187E">
        <w:rPr>
          <w:rFonts w:hint="eastAsia"/>
          <w:lang w:eastAsia="ko-KR"/>
        </w:rPr>
        <w:t>,</w:t>
      </w:r>
      <w:r w:rsidR="00E352F9" w:rsidRPr="00E2187E">
        <w:rPr>
          <w:lang w:eastAsia="ko-KR"/>
        </w:rPr>
        <w:t xml:space="preserve"> may be especially important for this class, which often delves deep</w:t>
      </w:r>
      <w:r w:rsidR="00172C60" w:rsidRPr="00E2187E">
        <w:rPr>
          <w:lang w:eastAsia="ko-KR"/>
        </w:rPr>
        <w:t>ly</w:t>
      </w:r>
      <w:r w:rsidR="00E352F9" w:rsidRPr="00E2187E">
        <w:rPr>
          <w:lang w:eastAsia="ko-KR"/>
        </w:rPr>
        <w:t xml:space="preserve"> into texts and involves </w:t>
      </w:r>
      <w:r w:rsidR="00A34C5C" w:rsidRPr="00E2187E">
        <w:rPr>
          <w:lang w:eastAsia="ko-KR"/>
        </w:rPr>
        <w:t>discussions</w:t>
      </w:r>
      <w:r w:rsidR="006F5880" w:rsidRPr="00E2187E">
        <w:rPr>
          <w:rFonts w:hint="eastAsia"/>
          <w:lang w:eastAsia="ko-KR"/>
        </w:rPr>
        <w:t>.</w:t>
      </w:r>
    </w:p>
    <w:p w14:paraId="3D3FCED0" w14:textId="2DD948E5" w:rsidR="009A56E6" w:rsidRPr="00E2187E" w:rsidRDefault="003A42B4" w:rsidP="00A715F9">
      <w:pPr>
        <w:pStyle w:val="ListParagraph"/>
        <w:tabs>
          <w:tab w:val="left" w:pos="360"/>
          <w:tab w:val="left" w:pos="720"/>
          <w:tab w:val="left" w:pos="1080"/>
          <w:tab w:val="left" w:pos="1440"/>
          <w:tab w:val="left" w:pos="1800"/>
          <w:tab w:val="left" w:pos="2160"/>
        </w:tabs>
        <w:spacing w:before="200" w:after="200" w:line="276" w:lineRule="auto"/>
        <w:ind w:left="1080"/>
        <w:contextualSpacing w:val="0"/>
        <w:rPr>
          <w:lang w:eastAsia="ko-KR"/>
        </w:rPr>
      </w:pPr>
      <w:r w:rsidRPr="00E2187E">
        <w:rPr>
          <w:rFonts w:hint="eastAsia"/>
          <w:lang w:eastAsia="ko-KR"/>
        </w:rPr>
        <w:t xml:space="preserve">Nonetheless, </w:t>
      </w:r>
      <w:r w:rsidR="00D65E7F" w:rsidRPr="00E2187E">
        <w:rPr>
          <w:rFonts w:hint="eastAsia"/>
          <w:lang w:eastAsia="ko-KR"/>
        </w:rPr>
        <w:t xml:space="preserve">those who disagree </w:t>
      </w:r>
      <w:r w:rsidR="00AF4637" w:rsidRPr="00E2187E">
        <w:rPr>
          <w:lang w:eastAsia="ko-KR"/>
        </w:rPr>
        <w:t>are permitted to use a laptop during class to take notes</w:t>
      </w:r>
      <w:r w:rsidRPr="00E2187E">
        <w:rPr>
          <w:lang w:eastAsia="ko-KR"/>
        </w:rPr>
        <w:t>—</w:t>
      </w:r>
      <w:r w:rsidRPr="00E2187E">
        <w:rPr>
          <w:rFonts w:hint="eastAsia"/>
          <w:lang w:eastAsia="ko-KR"/>
        </w:rPr>
        <w:t>and only to take notes</w:t>
      </w:r>
      <w:r w:rsidR="00AF4637" w:rsidRPr="00E2187E">
        <w:rPr>
          <w:lang w:eastAsia="ko-KR"/>
        </w:rPr>
        <w:t xml:space="preserve">. </w:t>
      </w:r>
      <w:r w:rsidR="00E84F51" w:rsidRPr="00E2187E">
        <w:rPr>
          <w:rFonts w:hint="eastAsia"/>
          <w:lang w:eastAsia="ko-KR"/>
        </w:rPr>
        <w:t xml:space="preserve">Any other activity, </w:t>
      </w:r>
      <w:r w:rsidR="00E84F51" w:rsidRPr="00E2187E">
        <w:rPr>
          <w:lang w:eastAsia="ko-KR"/>
        </w:rPr>
        <w:t>including</w:t>
      </w:r>
      <w:r w:rsidR="00E84F51" w:rsidRPr="00E2187E">
        <w:rPr>
          <w:rFonts w:hint="eastAsia"/>
          <w:lang w:eastAsia="ko-KR"/>
        </w:rPr>
        <w:t xml:space="preserve"> browsing</w:t>
      </w:r>
      <w:r w:rsidR="00715FCC" w:rsidRPr="00E2187E">
        <w:rPr>
          <w:lang w:eastAsia="ko-KR"/>
        </w:rPr>
        <w:t xml:space="preserve"> the web</w:t>
      </w:r>
      <w:r w:rsidR="00E84F51" w:rsidRPr="00E2187E">
        <w:rPr>
          <w:rFonts w:hint="eastAsia"/>
          <w:lang w:eastAsia="ko-KR"/>
        </w:rPr>
        <w:t xml:space="preserve">, </w:t>
      </w:r>
      <w:r w:rsidR="00AF4637" w:rsidRPr="00E2187E">
        <w:rPr>
          <w:lang w:eastAsia="ko-KR"/>
        </w:rPr>
        <w:t xml:space="preserve">checking emails, </w:t>
      </w:r>
      <w:r w:rsidR="00E84F51" w:rsidRPr="00E2187E">
        <w:rPr>
          <w:rFonts w:hint="eastAsia"/>
          <w:lang w:eastAsia="ko-KR"/>
        </w:rPr>
        <w:t xml:space="preserve">and </w:t>
      </w:r>
      <w:r w:rsidR="00AF4637" w:rsidRPr="00E2187E">
        <w:rPr>
          <w:lang w:eastAsia="ko-KR"/>
        </w:rPr>
        <w:t>instant messaging</w:t>
      </w:r>
      <w:r w:rsidR="00E83822" w:rsidRPr="00E2187E">
        <w:rPr>
          <w:rFonts w:hint="eastAsia"/>
          <w:lang w:eastAsia="ko-KR"/>
        </w:rPr>
        <w:t xml:space="preserve"> with humans or AIs</w:t>
      </w:r>
      <w:r w:rsidR="00AF4637" w:rsidRPr="00E2187E">
        <w:rPr>
          <w:lang w:eastAsia="ko-KR"/>
        </w:rPr>
        <w:t>, is prohibited.</w:t>
      </w:r>
      <w:r w:rsidR="00D02497" w:rsidRPr="00E2187E">
        <w:rPr>
          <w:rFonts w:hint="eastAsia"/>
          <w:lang w:eastAsia="ko-KR"/>
        </w:rPr>
        <w:t xml:space="preserve"> </w:t>
      </w:r>
      <w:r w:rsidR="00622B85" w:rsidRPr="00E2187E">
        <w:rPr>
          <w:lang w:eastAsia="ko-KR"/>
        </w:rPr>
        <w:t>Such activities will inevitably distract you from class discussions</w:t>
      </w:r>
      <w:r w:rsidR="00A715F9" w:rsidRPr="00E2187E">
        <w:rPr>
          <w:rFonts w:hint="eastAsia"/>
          <w:lang w:eastAsia="ko-KR"/>
        </w:rPr>
        <w:t xml:space="preserve">, </w:t>
      </w:r>
      <w:r w:rsidR="00622B85" w:rsidRPr="00E2187E">
        <w:rPr>
          <w:lang w:eastAsia="ko-KR"/>
        </w:rPr>
        <w:t>negatively impact</w:t>
      </w:r>
      <w:r w:rsidR="00A715F9" w:rsidRPr="00E2187E">
        <w:rPr>
          <w:rFonts w:hint="eastAsia"/>
          <w:lang w:eastAsia="ko-KR"/>
        </w:rPr>
        <w:t>ing</w:t>
      </w:r>
      <w:r w:rsidR="00622B85" w:rsidRPr="00E2187E">
        <w:rPr>
          <w:lang w:eastAsia="ko-KR"/>
        </w:rPr>
        <w:t xml:space="preserve"> your learning</w:t>
      </w:r>
      <w:r w:rsidR="00715FCC" w:rsidRPr="00E2187E">
        <w:rPr>
          <w:lang w:eastAsia="ko-KR"/>
        </w:rPr>
        <w:t>.</w:t>
      </w:r>
      <w:r w:rsidR="00622B85" w:rsidRPr="00E2187E">
        <w:rPr>
          <w:lang w:eastAsia="ko-KR"/>
        </w:rPr>
        <w:t xml:space="preserve"> </w:t>
      </w:r>
      <w:r w:rsidR="00715FCC" w:rsidRPr="00E2187E">
        <w:rPr>
          <w:strike/>
          <w:lang w:eastAsia="ko-KR"/>
        </w:rPr>
        <w:t>They</w:t>
      </w:r>
      <w:r w:rsidR="00622B85" w:rsidRPr="00E2187E">
        <w:rPr>
          <w:strike/>
          <w:lang w:eastAsia="ko-KR"/>
        </w:rPr>
        <w:t xml:space="preserve"> are also deeply disrespectful to your classmates and </w:t>
      </w:r>
      <w:r w:rsidR="00184A04" w:rsidRPr="00E2187E">
        <w:rPr>
          <w:rFonts w:hint="eastAsia"/>
          <w:strike/>
          <w:lang w:eastAsia="ko-KR"/>
        </w:rPr>
        <w:t>your</w:t>
      </w:r>
      <w:r w:rsidR="00622B85" w:rsidRPr="00E2187E">
        <w:rPr>
          <w:strike/>
          <w:lang w:eastAsia="ko-KR"/>
        </w:rPr>
        <w:t xml:space="preserve"> </w:t>
      </w:r>
      <w:r w:rsidR="00184A04" w:rsidRPr="00E2187E">
        <w:rPr>
          <w:rFonts w:hint="eastAsia"/>
          <w:strike/>
          <w:lang w:eastAsia="ko-KR"/>
        </w:rPr>
        <w:t>professor</w:t>
      </w:r>
      <w:r w:rsidR="00622B85" w:rsidRPr="00E2187E">
        <w:rPr>
          <w:lang w:eastAsia="ko-KR"/>
        </w:rPr>
        <w:t>.</w:t>
      </w:r>
    </w:p>
    <w:p w14:paraId="19F8CA43" w14:textId="1E3CEAFC" w:rsidR="00133294" w:rsidRPr="00E2187E" w:rsidRDefault="00806F18" w:rsidP="00FF2E55">
      <w:pPr>
        <w:pStyle w:val="ListParagraph"/>
        <w:numPr>
          <w:ilvl w:val="0"/>
          <w:numId w:val="10"/>
        </w:numPr>
        <w:tabs>
          <w:tab w:val="left" w:pos="360"/>
          <w:tab w:val="left" w:pos="720"/>
          <w:tab w:val="left" w:pos="1080"/>
          <w:tab w:val="left" w:pos="1440"/>
          <w:tab w:val="left" w:pos="1800"/>
          <w:tab w:val="left" w:pos="2160"/>
        </w:tabs>
        <w:spacing w:before="200" w:after="200" w:line="276" w:lineRule="auto"/>
        <w:contextualSpacing w:val="0"/>
        <w:rPr>
          <w:lang w:eastAsia="ko-KR"/>
        </w:rPr>
      </w:pPr>
      <w:r w:rsidRPr="00E2187E">
        <w:rPr>
          <w:rFonts w:hint="eastAsia"/>
          <w:b/>
          <w:bCs/>
          <w:lang w:eastAsia="ko-KR"/>
        </w:rPr>
        <w:t>Seat</w:t>
      </w:r>
      <w:r w:rsidR="001B27C8" w:rsidRPr="00E2187E">
        <w:rPr>
          <w:rFonts w:hint="eastAsia"/>
          <w:b/>
          <w:bCs/>
          <w:lang w:eastAsia="ko-KR"/>
        </w:rPr>
        <w:t xml:space="preserve"> in </w:t>
      </w:r>
      <w:r w:rsidR="009C12AC" w:rsidRPr="00E2187E">
        <w:rPr>
          <w:rFonts w:hint="eastAsia"/>
          <w:b/>
          <w:bCs/>
          <w:lang w:eastAsia="ko-KR"/>
        </w:rPr>
        <w:t>assigned seats</w:t>
      </w:r>
      <w:r w:rsidRPr="00E2187E">
        <w:rPr>
          <w:rFonts w:hint="eastAsia"/>
          <w:lang w:eastAsia="ko-KR"/>
        </w:rPr>
        <w:t xml:space="preserve">. </w:t>
      </w:r>
      <w:r w:rsidR="007254EF" w:rsidRPr="00E2187E">
        <w:rPr>
          <w:lang w:eastAsia="ko-KR"/>
        </w:rPr>
        <w:t>During our second class, I will circulate a seating chart. You will then be required to sit in your assigned seat for the remainder of the semester. This will help me learn your names and faces</w:t>
      </w:r>
      <w:r w:rsidR="007254EF" w:rsidRPr="00E2187E">
        <w:rPr>
          <w:rFonts w:hint="eastAsia"/>
          <w:lang w:eastAsia="ko-KR"/>
        </w:rPr>
        <w:t>.</w:t>
      </w:r>
    </w:p>
    <w:p w14:paraId="05C49E8B" w14:textId="0A82C8E9" w:rsidR="00E21B8B" w:rsidRPr="00E2187E" w:rsidRDefault="00A33701" w:rsidP="00FF2E55">
      <w:pPr>
        <w:pStyle w:val="ListParagraph"/>
        <w:numPr>
          <w:ilvl w:val="0"/>
          <w:numId w:val="10"/>
        </w:numPr>
        <w:tabs>
          <w:tab w:val="left" w:pos="360"/>
          <w:tab w:val="left" w:pos="720"/>
          <w:tab w:val="left" w:pos="1080"/>
          <w:tab w:val="left" w:pos="1440"/>
          <w:tab w:val="left" w:pos="1800"/>
          <w:tab w:val="left" w:pos="2160"/>
        </w:tabs>
        <w:spacing w:before="200" w:after="200" w:line="276" w:lineRule="auto"/>
        <w:contextualSpacing w:val="0"/>
        <w:rPr>
          <w:lang w:eastAsia="ko-KR"/>
        </w:rPr>
      </w:pPr>
      <w:r w:rsidRPr="00E2187E">
        <w:rPr>
          <w:b/>
          <w:bCs/>
          <w:lang w:eastAsia="ko-KR"/>
        </w:rPr>
        <w:t>Names and name cards</w:t>
      </w:r>
      <w:r w:rsidR="00E21B8B" w:rsidRPr="00E2187E">
        <w:rPr>
          <w:rFonts w:hint="eastAsia"/>
          <w:lang w:eastAsia="ko-KR"/>
        </w:rPr>
        <w:t xml:space="preserve">. </w:t>
      </w:r>
      <w:r w:rsidR="00F247D7" w:rsidRPr="00E2187E">
        <w:rPr>
          <w:lang w:eastAsia="ko-KR"/>
        </w:rPr>
        <w:t>To help me pronounce your name correctly</w:t>
      </w:r>
      <w:r w:rsidR="00F247D7" w:rsidRPr="00E2187E">
        <w:rPr>
          <w:rFonts w:hint="eastAsia"/>
          <w:lang w:eastAsia="ko-KR"/>
        </w:rPr>
        <w:t xml:space="preserve"> and, again, learn your names and faces</w:t>
      </w:r>
      <w:r w:rsidR="00F247D7" w:rsidRPr="00E2187E">
        <w:rPr>
          <w:lang w:eastAsia="ko-KR"/>
        </w:rPr>
        <w:t xml:space="preserve">, please do the following: 1) record your name at </w:t>
      </w:r>
      <w:hyperlink r:id="rId8" w:history="1">
        <w:r w:rsidR="00F247D7" w:rsidRPr="00E2187E">
          <w:rPr>
            <w:rStyle w:val="Hyperlink"/>
            <w:lang w:eastAsia="ko-KR"/>
          </w:rPr>
          <w:t>https://namedrop.io/</w:t>
        </w:r>
      </w:hyperlink>
      <w:r w:rsidR="00F247D7" w:rsidRPr="00E2187E">
        <w:rPr>
          <w:rFonts w:hint="eastAsia"/>
          <w:lang w:eastAsia="ko-KR"/>
        </w:rPr>
        <w:t xml:space="preserve">; and 2) </w:t>
      </w:r>
      <w:r w:rsidR="00F247D7" w:rsidRPr="00E2187E">
        <w:rPr>
          <w:lang w:eastAsia="ko-KR"/>
        </w:rPr>
        <w:t>complete a very short survey at</w:t>
      </w:r>
      <w:r w:rsidR="00F247D7" w:rsidRPr="00E2187E">
        <w:rPr>
          <w:rFonts w:hint="eastAsia"/>
          <w:lang w:eastAsia="ko-KR"/>
        </w:rPr>
        <w:t xml:space="preserve"> </w:t>
      </w:r>
      <w:r w:rsidR="004B4CE3" w:rsidRPr="00E2187E">
        <w:rPr>
          <w:rFonts w:hint="eastAsia"/>
          <w:lang w:eastAsia="ko-KR"/>
        </w:rPr>
        <w:t xml:space="preserve"> </w:t>
      </w:r>
      <w:r w:rsidR="007F4FE7" w:rsidRPr="00E2187E">
        <w:rPr>
          <w:rFonts w:hint="eastAsia"/>
          <w:lang w:eastAsia="ko-KR"/>
        </w:rPr>
        <w:t xml:space="preserve"> </w:t>
      </w:r>
      <w:hyperlink r:id="rId9" w:history="1">
        <w:r w:rsidR="007F4FE7" w:rsidRPr="00E2187E">
          <w:rPr>
            <w:rStyle w:val="Hyperlink"/>
            <w:lang w:eastAsia="ko-KR"/>
          </w:rPr>
          <w:t>https://forms.gle/CDuX5mFSde84qHws9</w:t>
        </w:r>
      </w:hyperlink>
      <w:r w:rsidR="00165E0D" w:rsidRPr="00E2187E">
        <w:rPr>
          <w:rFonts w:hint="eastAsia"/>
          <w:lang w:eastAsia="ko-KR"/>
        </w:rPr>
        <w:t>. In addition, p</w:t>
      </w:r>
      <w:r w:rsidR="00E75A8B" w:rsidRPr="00E2187E">
        <w:rPr>
          <w:rFonts w:hint="eastAsia"/>
          <w:lang w:eastAsia="ko-KR"/>
        </w:rPr>
        <w:t xml:space="preserve">lease bring your name card </w:t>
      </w:r>
      <w:r w:rsidR="00222C8F" w:rsidRPr="00E2187E">
        <w:rPr>
          <w:lang w:eastAsia="ko-KR"/>
        </w:rPr>
        <w:t>to</w:t>
      </w:r>
      <w:r w:rsidR="00165E0D" w:rsidRPr="00E2187E">
        <w:rPr>
          <w:rFonts w:hint="eastAsia"/>
          <w:lang w:eastAsia="ko-KR"/>
        </w:rPr>
        <w:t xml:space="preserve"> every class.</w:t>
      </w:r>
    </w:p>
    <w:p w14:paraId="66C308E9" w14:textId="10F1E0A3" w:rsidR="003279A4" w:rsidRPr="00E2187E" w:rsidRDefault="00C548D2" w:rsidP="00FF2E55">
      <w:pPr>
        <w:pStyle w:val="ListParagraph"/>
        <w:numPr>
          <w:ilvl w:val="0"/>
          <w:numId w:val="10"/>
        </w:numPr>
        <w:tabs>
          <w:tab w:val="left" w:pos="360"/>
          <w:tab w:val="left" w:pos="720"/>
          <w:tab w:val="left" w:pos="1080"/>
          <w:tab w:val="left" w:pos="1440"/>
          <w:tab w:val="left" w:pos="1800"/>
          <w:tab w:val="left" w:pos="2160"/>
        </w:tabs>
        <w:spacing w:before="200" w:after="200" w:line="276" w:lineRule="auto"/>
        <w:contextualSpacing w:val="0"/>
        <w:rPr>
          <w:lang w:eastAsia="ko-KR"/>
        </w:rPr>
      </w:pPr>
      <w:r>
        <w:rPr>
          <w:rFonts w:hint="eastAsia"/>
          <w:b/>
          <w:bCs/>
          <w:lang w:eastAsia="ko-KR"/>
        </w:rPr>
        <w:t>Recording policy</w:t>
      </w:r>
      <w:r w:rsidR="00F457B0" w:rsidRPr="00E2187E">
        <w:rPr>
          <w:rFonts w:hint="eastAsia"/>
          <w:lang w:eastAsia="ko-KR"/>
        </w:rPr>
        <w:t xml:space="preserve">. </w:t>
      </w:r>
      <w:r w:rsidRPr="00C548D2">
        <w:rPr>
          <w:lang w:eastAsia="ko-KR"/>
        </w:rPr>
        <w:t xml:space="preserve">Class sessions will be recorded. </w:t>
      </w:r>
      <w:r w:rsidR="00965EB0" w:rsidRPr="00965EB0">
        <w:rPr>
          <w:lang w:eastAsia="ko-KR"/>
        </w:rPr>
        <w:t>Access to these recordings is limited to the professor, students requiring an accommodation</w:t>
      </w:r>
      <w:r>
        <w:rPr>
          <w:rFonts w:hint="eastAsia"/>
          <w:lang w:eastAsia="ko-KR"/>
        </w:rPr>
        <w:t xml:space="preserve"> (see Students with Disabilities section below), and students who miss</w:t>
      </w:r>
      <w:r w:rsidR="00965EB0">
        <w:rPr>
          <w:rFonts w:hint="eastAsia"/>
          <w:lang w:eastAsia="ko-KR"/>
        </w:rPr>
        <w:t xml:space="preserve"> a</w:t>
      </w:r>
      <w:r>
        <w:rPr>
          <w:rFonts w:hint="eastAsia"/>
          <w:lang w:eastAsia="ko-KR"/>
        </w:rPr>
        <w:t xml:space="preserve"> live session </w:t>
      </w:r>
      <w:r w:rsidR="00965EB0">
        <w:rPr>
          <w:rFonts w:hint="eastAsia"/>
          <w:lang w:eastAsia="ko-KR"/>
        </w:rPr>
        <w:t xml:space="preserve">and </w:t>
      </w:r>
      <w:r w:rsidR="00965EB0">
        <w:rPr>
          <w:rFonts w:hint="eastAsia"/>
          <w:lang w:eastAsia="ko-KR"/>
        </w:rPr>
        <w:lastRenderedPageBreak/>
        <w:t>request access</w:t>
      </w:r>
      <w:r w:rsidRPr="00C548D2">
        <w:rPr>
          <w:lang w:eastAsia="ko-KR"/>
        </w:rPr>
        <w:t xml:space="preserve">. </w:t>
      </w:r>
      <w:r w:rsidR="00965EB0">
        <w:rPr>
          <w:rFonts w:hint="eastAsia"/>
          <w:lang w:eastAsia="ko-KR"/>
        </w:rPr>
        <w:t>All r</w:t>
      </w:r>
      <w:r w:rsidRPr="00C548D2">
        <w:rPr>
          <w:lang w:eastAsia="ko-KR"/>
        </w:rPr>
        <w:t xml:space="preserve">ecordings </w:t>
      </w:r>
      <w:r w:rsidR="00965EB0">
        <w:rPr>
          <w:rFonts w:hint="eastAsia"/>
          <w:lang w:eastAsia="ko-KR"/>
        </w:rPr>
        <w:t>will be permanently</w:t>
      </w:r>
      <w:r w:rsidRPr="00C548D2">
        <w:rPr>
          <w:lang w:eastAsia="ko-KR"/>
        </w:rPr>
        <w:t xml:space="preserve"> deleted </w:t>
      </w:r>
      <w:r>
        <w:rPr>
          <w:rFonts w:hint="eastAsia"/>
          <w:lang w:eastAsia="ko-KR"/>
        </w:rPr>
        <w:t>at the end of the semester</w:t>
      </w:r>
      <w:r w:rsidRPr="00C548D2">
        <w:rPr>
          <w:lang w:eastAsia="ko-KR"/>
        </w:rPr>
        <w:t>. Recordings may not be reproduced, shared</w:t>
      </w:r>
      <w:r>
        <w:rPr>
          <w:rFonts w:hint="eastAsia"/>
          <w:lang w:eastAsia="ko-KR"/>
        </w:rPr>
        <w:t>,</w:t>
      </w:r>
      <w:r w:rsidRPr="00C548D2">
        <w:rPr>
          <w:lang w:eastAsia="ko-KR"/>
        </w:rPr>
        <w:t xml:space="preserve"> or </w:t>
      </w:r>
      <w:r>
        <w:rPr>
          <w:rFonts w:hint="eastAsia"/>
          <w:lang w:eastAsia="ko-KR"/>
        </w:rPr>
        <w:t>distributed</w:t>
      </w:r>
      <w:r w:rsidR="00965EB0">
        <w:rPr>
          <w:rFonts w:hint="eastAsia"/>
          <w:lang w:eastAsia="ko-KR"/>
        </w:rPr>
        <w:t xml:space="preserve"> in any form</w:t>
      </w:r>
      <w:r w:rsidRPr="00C548D2">
        <w:rPr>
          <w:lang w:eastAsia="ko-KR"/>
        </w:rPr>
        <w:t>. Students in the class are prohibited from recording of any kind.</w:t>
      </w:r>
    </w:p>
    <w:p w14:paraId="61C0A806" w14:textId="064C8A6C" w:rsidR="006C2641" w:rsidRPr="00E2187E" w:rsidRDefault="00654EC5" w:rsidP="00FF2E55">
      <w:pPr>
        <w:pStyle w:val="ListParagraph"/>
        <w:numPr>
          <w:ilvl w:val="0"/>
          <w:numId w:val="10"/>
        </w:numPr>
        <w:tabs>
          <w:tab w:val="left" w:pos="360"/>
          <w:tab w:val="left" w:pos="720"/>
          <w:tab w:val="left" w:pos="1080"/>
          <w:tab w:val="left" w:pos="1440"/>
          <w:tab w:val="left" w:pos="1800"/>
          <w:tab w:val="left" w:pos="2160"/>
        </w:tabs>
        <w:spacing w:before="200" w:after="200" w:line="276" w:lineRule="auto"/>
        <w:contextualSpacing w:val="0"/>
        <w:rPr>
          <w:lang w:eastAsia="ko-KR"/>
        </w:rPr>
      </w:pPr>
      <w:r w:rsidRPr="00E2187E">
        <w:rPr>
          <w:rFonts w:hint="eastAsia"/>
          <w:b/>
          <w:bCs/>
          <w:lang w:eastAsia="ko-KR"/>
        </w:rPr>
        <w:t>AI policy</w:t>
      </w:r>
      <w:r w:rsidR="00894425" w:rsidRPr="00E2187E">
        <w:rPr>
          <w:rFonts w:hint="eastAsia"/>
          <w:lang w:eastAsia="ko-KR"/>
        </w:rPr>
        <w:t>.</w:t>
      </w:r>
      <w:r w:rsidR="00562163" w:rsidRPr="00E2187E">
        <w:rPr>
          <w:rFonts w:hint="eastAsia"/>
          <w:lang w:eastAsia="ko-KR"/>
        </w:rPr>
        <w:t xml:space="preserve"> </w:t>
      </w:r>
      <w:r w:rsidR="000D26DC" w:rsidRPr="00E2187E">
        <w:rPr>
          <w:rFonts w:hint="eastAsia"/>
          <w:lang w:eastAsia="ko-KR"/>
        </w:rPr>
        <w:t>Any u</w:t>
      </w:r>
      <w:r w:rsidR="00562163" w:rsidRPr="00E2187E">
        <w:rPr>
          <w:rFonts w:hint="eastAsia"/>
          <w:lang w:eastAsia="ko-KR"/>
        </w:rPr>
        <w:t xml:space="preserve">nreasonable use of AI tools </w:t>
      </w:r>
      <w:r w:rsidR="00A56B8B" w:rsidRPr="00E2187E">
        <w:rPr>
          <w:rFonts w:hint="eastAsia"/>
          <w:lang w:eastAsia="ko-KR"/>
        </w:rPr>
        <w:t>is prohibited</w:t>
      </w:r>
      <w:r w:rsidR="002D251C">
        <w:rPr>
          <w:lang w:eastAsia="ko-KR"/>
        </w:rPr>
        <w:t>,</w:t>
      </w:r>
      <w:r w:rsidR="00A56B8B" w:rsidRPr="00E2187E">
        <w:rPr>
          <w:rFonts w:hint="eastAsia"/>
          <w:lang w:eastAsia="ko-KR"/>
        </w:rPr>
        <w:t xml:space="preserve"> either to </w:t>
      </w:r>
      <w:r w:rsidR="0063337B" w:rsidRPr="00E2187E">
        <w:rPr>
          <w:rFonts w:hint="eastAsia"/>
          <w:lang w:eastAsia="ko-KR"/>
        </w:rPr>
        <w:t xml:space="preserve">prepare for class generally or to complete class </w:t>
      </w:r>
      <w:r w:rsidR="000D26DC" w:rsidRPr="00E2187E">
        <w:rPr>
          <w:rFonts w:hint="eastAsia"/>
          <w:lang w:eastAsia="ko-KR"/>
        </w:rPr>
        <w:t>assignments</w:t>
      </w:r>
      <w:r w:rsidR="0063337B" w:rsidRPr="00E2187E">
        <w:rPr>
          <w:rFonts w:hint="eastAsia"/>
          <w:lang w:eastAsia="ko-KR"/>
        </w:rPr>
        <w:t xml:space="preserve">. </w:t>
      </w:r>
    </w:p>
    <w:p w14:paraId="651EC1B1" w14:textId="5001FBE1" w:rsidR="00294277" w:rsidRPr="00E2187E" w:rsidRDefault="00294277" w:rsidP="00FF2E55">
      <w:pPr>
        <w:pStyle w:val="ListParagraph"/>
        <w:numPr>
          <w:ilvl w:val="0"/>
          <w:numId w:val="10"/>
        </w:numPr>
        <w:tabs>
          <w:tab w:val="left" w:pos="360"/>
          <w:tab w:val="left" w:pos="720"/>
          <w:tab w:val="left" w:pos="1080"/>
          <w:tab w:val="left" w:pos="1440"/>
          <w:tab w:val="left" w:pos="1800"/>
          <w:tab w:val="left" w:pos="2160"/>
        </w:tabs>
        <w:spacing w:before="200" w:after="200" w:line="276" w:lineRule="auto"/>
        <w:contextualSpacing w:val="0"/>
        <w:rPr>
          <w:lang w:eastAsia="ko-KR"/>
        </w:rPr>
      </w:pPr>
      <w:r w:rsidRPr="00E2187E">
        <w:rPr>
          <w:rFonts w:hint="eastAsia"/>
          <w:b/>
          <w:bCs/>
          <w:lang w:eastAsia="ko-KR"/>
        </w:rPr>
        <w:t xml:space="preserve">Speaking in </w:t>
      </w:r>
      <w:r w:rsidR="00654EC5" w:rsidRPr="00E2187E">
        <w:rPr>
          <w:rFonts w:hint="eastAsia"/>
          <w:b/>
          <w:bCs/>
          <w:lang w:eastAsia="ko-KR"/>
        </w:rPr>
        <w:t>c</w:t>
      </w:r>
      <w:r w:rsidRPr="00E2187E">
        <w:rPr>
          <w:rFonts w:hint="eastAsia"/>
          <w:b/>
          <w:bCs/>
          <w:lang w:eastAsia="ko-KR"/>
        </w:rPr>
        <w:t>lass</w:t>
      </w:r>
      <w:r w:rsidRPr="00E2187E">
        <w:rPr>
          <w:rFonts w:hint="eastAsia"/>
          <w:lang w:eastAsia="ko-KR"/>
        </w:rPr>
        <w:t xml:space="preserve">. </w:t>
      </w:r>
      <w:r w:rsidR="00BC56F0" w:rsidRPr="00E2187E">
        <w:rPr>
          <w:lang w:eastAsia="ko-KR"/>
        </w:rPr>
        <w:t xml:space="preserve">As a general rule, please speak only when called </w:t>
      </w:r>
      <w:r w:rsidR="00541191" w:rsidRPr="00E2187E">
        <w:rPr>
          <w:rFonts w:hint="eastAsia"/>
          <w:lang w:eastAsia="ko-KR"/>
        </w:rPr>
        <w:t>up</w:t>
      </w:r>
      <w:r w:rsidR="00BC56F0" w:rsidRPr="00E2187E">
        <w:rPr>
          <w:lang w:eastAsia="ko-KR"/>
        </w:rPr>
        <w:t xml:space="preserve">on. </w:t>
      </w:r>
      <w:r w:rsidR="00F02156" w:rsidRPr="00E2187E">
        <w:rPr>
          <w:lang w:eastAsia="ko-KR"/>
        </w:rPr>
        <w:t>When I ask for volunteers to comment, please raise your hand if you would like to be called on</w:t>
      </w:r>
      <w:r w:rsidR="00F02156" w:rsidRPr="00E2187E">
        <w:rPr>
          <w:rFonts w:hint="eastAsia"/>
          <w:lang w:eastAsia="ko-KR"/>
        </w:rPr>
        <w:t xml:space="preserve">, rather than </w:t>
      </w:r>
      <w:r w:rsidR="002D251C">
        <w:rPr>
          <w:lang w:eastAsia="ko-KR"/>
        </w:rPr>
        <w:t>immediately</w:t>
      </w:r>
      <w:r w:rsidR="00F02156" w:rsidRPr="00E2187E">
        <w:rPr>
          <w:rFonts w:hint="eastAsia"/>
          <w:lang w:eastAsia="ko-KR"/>
        </w:rPr>
        <w:t xml:space="preserve"> speaking.</w:t>
      </w:r>
      <w:r w:rsidR="00F02156" w:rsidRPr="00E2187E">
        <w:rPr>
          <w:lang w:eastAsia="ko-KR"/>
        </w:rPr>
        <w:t xml:space="preserve"> </w:t>
      </w:r>
      <w:r w:rsidR="00251098" w:rsidRPr="00E2187E">
        <w:rPr>
          <w:rFonts w:hint="eastAsia"/>
          <w:lang w:eastAsia="ko-KR"/>
        </w:rPr>
        <w:t>I</w:t>
      </w:r>
      <w:r w:rsidR="00D32591" w:rsidRPr="00E2187E">
        <w:rPr>
          <w:lang w:eastAsia="ko-KR"/>
        </w:rPr>
        <w:t xml:space="preserve">f you have questions or </w:t>
      </w:r>
      <w:r w:rsidR="00D32591" w:rsidRPr="00E2187E">
        <w:rPr>
          <w:rFonts w:hint="eastAsia"/>
          <w:lang w:eastAsia="ko-KR"/>
        </w:rPr>
        <w:t>c</w:t>
      </w:r>
      <w:r w:rsidR="00D32591" w:rsidRPr="00E2187E">
        <w:rPr>
          <w:lang w:eastAsia="ko-KR"/>
        </w:rPr>
        <w:t xml:space="preserve">omments </w:t>
      </w:r>
      <w:r w:rsidR="00251098" w:rsidRPr="00E2187E">
        <w:rPr>
          <w:rFonts w:hint="eastAsia"/>
          <w:lang w:eastAsia="ko-KR"/>
        </w:rPr>
        <w:t xml:space="preserve">that do not </w:t>
      </w:r>
      <w:r w:rsidR="00D32591" w:rsidRPr="00E2187E">
        <w:rPr>
          <w:lang w:eastAsia="ko-KR"/>
        </w:rPr>
        <w:t>address what is</w:t>
      </w:r>
      <w:r w:rsidR="00D32591" w:rsidRPr="00E2187E">
        <w:rPr>
          <w:rFonts w:hint="eastAsia"/>
          <w:lang w:eastAsia="ko-KR"/>
        </w:rPr>
        <w:t xml:space="preserve"> </w:t>
      </w:r>
      <w:r w:rsidR="00D32591" w:rsidRPr="00E2187E">
        <w:rPr>
          <w:lang w:eastAsia="ko-KR"/>
        </w:rPr>
        <w:t>being asked at that moment, please make a note and I promise to discuss them with</w:t>
      </w:r>
      <w:r w:rsidR="00D32591" w:rsidRPr="00E2187E">
        <w:rPr>
          <w:rFonts w:hint="eastAsia"/>
          <w:lang w:eastAsia="ko-KR"/>
        </w:rPr>
        <w:t xml:space="preserve"> </w:t>
      </w:r>
      <w:r w:rsidR="00D32591" w:rsidRPr="00E2187E">
        <w:rPr>
          <w:lang w:eastAsia="ko-KR"/>
        </w:rPr>
        <w:t xml:space="preserve">you </w:t>
      </w:r>
      <w:r w:rsidR="009B0F1A" w:rsidRPr="00E2187E">
        <w:rPr>
          <w:rFonts w:hint="eastAsia"/>
          <w:lang w:eastAsia="ko-KR"/>
        </w:rPr>
        <w:t>after class, during office hours, or by appointment</w:t>
      </w:r>
      <w:r w:rsidR="00D32591" w:rsidRPr="00E2187E">
        <w:rPr>
          <w:lang w:eastAsia="ko-KR"/>
        </w:rPr>
        <w:t>.</w:t>
      </w:r>
      <w:r w:rsidR="0047411B" w:rsidRPr="00E2187E">
        <w:rPr>
          <w:rFonts w:hint="eastAsia"/>
          <w:lang w:eastAsia="ko-KR"/>
        </w:rPr>
        <w:t xml:space="preserve"> However,</w:t>
      </w:r>
      <w:r w:rsidR="00D32591" w:rsidRPr="00E2187E">
        <w:rPr>
          <w:lang w:eastAsia="ko-KR"/>
        </w:rPr>
        <w:t xml:space="preserve"> </w:t>
      </w:r>
      <w:r w:rsidR="0047411B" w:rsidRPr="00E2187E">
        <w:rPr>
          <w:rFonts w:hint="eastAsia"/>
          <w:lang w:eastAsia="ko-KR"/>
        </w:rPr>
        <w:t>i</w:t>
      </w:r>
      <w:r w:rsidR="009B0F1A" w:rsidRPr="00E2187E">
        <w:rPr>
          <w:lang w:eastAsia="ko-KR"/>
        </w:rPr>
        <w:t xml:space="preserve">f I misspeak or something is truly unclear, </w:t>
      </w:r>
      <w:r w:rsidR="0047411B" w:rsidRPr="00E2187E">
        <w:rPr>
          <w:rFonts w:hint="eastAsia"/>
          <w:lang w:eastAsia="ko-KR"/>
        </w:rPr>
        <w:t xml:space="preserve">you can </w:t>
      </w:r>
      <w:r w:rsidR="009B0F1A" w:rsidRPr="00E2187E">
        <w:rPr>
          <w:lang w:eastAsia="ko-KR"/>
        </w:rPr>
        <w:t>ask for clarification</w:t>
      </w:r>
      <w:r w:rsidR="0047411B" w:rsidRPr="00E2187E">
        <w:rPr>
          <w:rFonts w:hint="eastAsia"/>
          <w:lang w:eastAsia="ko-KR"/>
        </w:rPr>
        <w:t xml:space="preserve"> immediately</w:t>
      </w:r>
      <w:r w:rsidR="009B0F1A" w:rsidRPr="00E2187E">
        <w:rPr>
          <w:lang w:eastAsia="ko-KR"/>
        </w:rPr>
        <w:t>.</w:t>
      </w:r>
    </w:p>
    <w:p w14:paraId="747FE947" w14:textId="4D2A8CC2" w:rsidR="00D639D9" w:rsidRPr="00E2187E" w:rsidRDefault="00901AF3" w:rsidP="00FF2E55">
      <w:pPr>
        <w:pStyle w:val="ListParagraph"/>
        <w:numPr>
          <w:ilvl w:val="0"/>
          <w:numId w:val="10"/>
        </w:numPr>
        <w:tabs>
          <w:tab w:val="left" w:pos="360"/>
          <w:tab w:val="left" w:pos="720"/>
          <w:tab w:val="left" w:pos="1080"/>
          <w:tab w:val="left" w:pos="1440"/>
          <w:tab w:val="left" w:pos="1800"/>
          <w:tab w:val="left" w:pos="2160"/>
        </w:tabs>
        <w:spacing w:before="200" w:after="200" w:line="276" w:lineRule="auto"/>
        <w:contextualSpacing w:val="0"/>
        <w:rPr>
          <w:lang w:eastAsia="ko-KR"/>
        </w:rPr>
      </w:pPr>
      <w:r w:rsidRPr="00E2187E">
        <w:rPr>
          <w:rFonts w:hint="eastAsia"/>
          <w:b/>
          <w:bCs/>
          <w:lang w:eastAsia="ko-KR"/>
        </w:rPr>
        <w:t>Positions, Not People</w:t>
      </w:r>
      <w:r w:rsidRPr="00E2187E">
        <w:rPr>
          <w:rFonts w:hint="eastAsia"/>
          <w:lang w:eastAsia="ko-KR"/>
        </w:rPr>
        <w:t>.</w:t>
      </w:r>
      <w:r w:rsidR="00D639D9" w:rsidRPr="00E2187E">
        <w:rPr>
          <w:lang w:eastAsia="ko-KR"/>
        </w:rPr>
        <w:t xml:space="preserve"> </w:t>
      </w:r>
      <w:r w:rsidR="008D2347" w:rsidRPr="00E2187E">
        <w:rPr>
          <w:lang w:eastAsia="ko-KR"/>
        </w:rPr>
        <w:t xml:space="preserve">In class, I will </w:t>
      </w:r>
      <w:r w:rsidR="0024316D">
        <w:rPr>
          <w:rFonts w:hint="eastAsia"/>
          <w:lang w:eastAsia="ko-KR"/>
        </w:rPr>
        <w:t>sometimes</w:t>
      </w:r>
      <w:r w:rsidR="008D2347" w:rsidRPr="00E2187E">
        <w:rPr>
          <w:lang w:eastAsia="ko-KR"/>
        </w:rPr>
        <w:t xml:space="preserve"> ask you to articulate a particular argument or viewpoint, which may not be one you personally hold. When asked to defend an unpopular idea or person in a case, it is tempting to say, “Well, I </w:t>
      </w:r>
      <w:r w:rsidR="00207929" w:rsidRPr="00E2187E">
        <w:rPr>
          <w:rFonts w:hint="eastAsia"/>
          <w:lang w:eastAsia="ko-KR"/>
        </w:rPr>
        <w:t>do not actually believe this, but</w:t>
      </w:r>
      <w:r w:rsidR="00E36F6B" w:rsidRPr="00E2187E">
        <w:rPr>
          <w:lang w:eastAsia="ko-KR"/>
        </w:rPr>
        <w:t>…</w:t>
      </w:r>
      <w:r w:rsidR="008D2347" w:rsidRPr="00E2187E">
        <w:rPr>
          <w:lang w:eastAsia="ko-KR"/>
        </w:rPr>
        <w:t xml:space="preserve">” to ensure that </w:t>
      </w:r>
      <w:r w:rsidR="00E36F6B" w:rsidRPr="00E2187E">
        <w:rPr>
          <w:rFonts w:hint="eastAsia"/>
          <w:lang w:eastAsia="ko-KR"/>
        </w:rPr>
        <w:t xml:space="preserve">your classmates or I </w:t>
      </w:r>
      <w:r w:rsidR="008D2347" w:rsidRPr="00E2187E">
        <w:rPr>
          <w:lang w:eastAsia="ko-KR"/>
        </w:rPr>
        <w:t xml:space="preserve">do not get the mistaken idea that </w:t>
      </w:r>
      <w:r w:rsidR="00700A5F" w:rsidRPr="00E2187E">
        <w:rPr>
          <w:rFonts w:hint="eastAsia"/>
          <w:lang w:eastAsia="ko-KR"/>
        </w:rPr>
        <w:t xml:space="preserve">you </w:t>
      </w:r>
      <w:r w:rsidR="008D2347" w:rsidRPr="00E2187E">
        <w:rPr>
          <w:lang w:eastAsia="ko-KR"/>
        </w:rPr>
        <w:t>are the wrong kind of person.</w:t>
      </w:r>
      <w:r w:rsidR="00F7465D" w:rsidRPr="00E2187E">
        <w:rPr>
          <w:lang w:eastAsia="ko-KR"/>
        </w:rPr>
        <w:t xml:space="preserve"> Please try to resist that temptation. In the classroom environment, my goal is to</w:t>
      </w:r>
      <w:r w:rsidR="00657EEC" w:rsidRPr="00E2187E">
        <w:rPr>
          <w:rFonts w:hint="eastAsia"/>
          <w:lang w:eastAsia="ko-KR"/>
        </w:rPr>
        <w:t xml:space="preserve"> </w:t>
      </w:r>
      <w:r w:rsidR="00F7465D" w:rsidRPr="00E2187E">
        <w:rPr>
          <w:lang w:eastAsia="ko-KR"/>
        </w:rPr>
        <w:t>split off arguments and ideas from the person articulating them so that we may have a</w:t>
      </w:r>
      <w:r w:rsidR="007F62E0">
        <w:rPr>
          <w:rFonts w:hint="eastAsia"/>
          <w:lang w:eastAsia="ko-KR"/>
        </w:rPr>
        <w:t xml:space="preserve"> </w:t>
      </w:r>
      <w:r w:rsidR="00F7465D" w:rsidRPr="00E2187E">
        <w:rPr>
          <w:lang w:eastAsia="ko-KR"/>
        </w:rPr>
        <w:t>full and robust discussion—exploring</w:t>
      </w:r>
      <w:r w:rsidR="00294277" w:rsidRPr="00E2187E">
        <w:rPr>
          <w:rFonts w:hint="eastAsia"/>
          <w:lang w:eastAsia="ko-KR"/>
        </w:rPr>
        <w:t xml:space="preserve"> and</w:t>
      </w:r>
      <w:r w:rsidR="00F7465D" w:rsidRPr="00E2187E">
        <w:rPr>
          <w:lang w:eastAsia="ko-KR"/>
        </w:rPr>
        <w:t xml:space="preserve"> criticizing views without criticizing</w:t>
      </w:r>
      <w:r w:rsidR="00657EEC" w:rsidRPr="00E2187E">
        <w:rPr>
          <w:rFonts w:hint="eastAsia"/>
          <w:lang w:eastAsia="ko-KR"/>
        </w:rPr>
        <w:t xml:space="preserve"> </w:t>
      </w:r>
      <w:r w:rsidR="00F7465D" w:rsidRPr="00E2187E">
        <w:rPr>
          <w:lang w:eastAsia="ko-KR"/>
        </w:rPr>
        <w:t>each other</w:t>
      </w:r>
      <w:r w:rsidR="00657EEC" w:rsidRPr="00E2187E">
        <w:rPr>
          <w:rFonts w:hint="eastAsia"/>
          <w:lang w:eastAsia="ko-KR"/>
        </w:rPr>
        <w:t xml:space="preserve">. </w:t>
      </w:r>
    </w:p>
    <w:p w14:paraId="61D788DF" w14:textId="46D4AD1B" w:rsidR="00214575" w:rsidRPr="00E2187E" w:rsidRDefault="00214575" w:rsidP="00FF2E55">
      <w:pPr>
        <w:tabs>
          <w:tab w:val="left" w:pos="360"/>
          <w:tab w:val="left" w:pos="720"/>
          <w:tab w:val="left" w:pos="1080"/>
          <w:tab w:val="left" w:pos="1440"/>
          <w:tab w:val="left" w:pos="1800"/>
          <w:tab w:val="left" w:pos="2160"/>
        </w:tabs>
        <w:spacing w:before="200" w:after="200" w:line="276" w:lineRule="auto"/>
        <w:rPr>
          <w:b/>
          <w:bCs/>
          <w:u w:val="single"/>
          <w:lang w:eastAsia="ko-KR"/>
        </w:rPr>
      </w:pPr>
      <w:r w:rsidRPr="00E2187E">
        <w:rPr>
          <w:rFonts w:hint="eastAsia"/>
          <w:b/>
          <w:bCs/>
          <w:u w:val="single"/>
          <w:lang w:eastAsia="ko-KR"/>
        </w:rPr>
        <w:t>Students with Disabilities</w:t>
      </w:r>
    </w:p>
    <w:p w14:paraId="3CF4B4EF" w14:textId="6F136F51" w:rsidR="00EE0A2E" w:rsidRPr="00E2187E" w:rsidRDefault="009C3F79" w:rsidP="00EE0A2E">
      <w:pPr>
        <w:spacing w:before="200" w:after="200" w:line="276" w:lineRule="auto"/>
        <w:ind w:left="720"/>
        <w:rPr>
          <w:lang w:eastAsia="ko-KR"/>
        </w:rPr>
      </w:pPr>
      <w:r w:rsidRPr="00E2187E">
        <w:rPr>
          <w:rFonts w:hint="eastAsia"/>
          <w:lang w:eastAsia="ko-KR"/>
        </w:rPr>
        <w:t xml:space="preserve">If you </w:t>
      </w:r>
      <w:r w:rsidR="00952291" w:rsidRPr="00E2187E">
        <w:rPr>
          <w:rFonts w:hint="eastAsia"/>
          <w:lang w:eastAsia="ko-KR"/>
        </w:rPr>
        <w:t xml:space="preserve">feel you </w:t>
      </w:r>
      <w:r w:rsidR="00055776" w:rsidRPr="00E2187E">
        <w:rPr>
          <w:lang w:eastAsia="ko-KR"/>
        </w:rPr>
        <w:t>may need accommodation based on the impact of a disability</w:t>
      </w:r>
      <w:r w:rsidR="00952291" w:rsidRPr="00E2187E">
        <w:rPr>
          <w:rFonts w:hint="eastAsia"/>
          <w:lang w:eastAsia="ko-KR"/>
        </w:rPr>
        <w:t xml:space="preserve">, please </w:t>
      </w:r>
      <w:r w:rsidR="00055776" w:rsidRPr="00E2187E">
        <w:rPr>
          <w:lang w:eastAsia="ko-KR"/>
        </w:rPr>
        <w:t xml:space="preserve">contact </w:t>
      </w:r>
      <w:r w:rsidR="00234990" w:rsidRPr="00E2187E">
        <w:rPr>
          <w:lang w:eastAsia="ko-KR"/>
        </w:rPr>
        <w:t>CSU’s Office of</w:t>
      </w:r>
      <w:r w:rsidR="00234990" w:rsidRPr="00E2187E">
        <w:rPr>
          <w:rFonts w:hint="eastAsia"/>
          <w:lang w:eastAsia="ko-KR"/>
        </w:rPr>
        <w:t xml:space="preserve"> </w:t>
      </w:r>
      <w:r w:rsidR="00234990" w:rsidRPr="00E2187E">
        <w:rPr>
          <w:lang w:eastAsia="ko-KR"/>
        </w:rPr>
        <w:t>Disability and Testing</w:t>
      </w:r>
      <w:r w:rsidR="00EE0A2E" w:rsidRPr="00E2187E">
        <w:rPr>
          <w:rFonts w:hint="eastAsia"/>
          <w:lang w:eastAsia="ko-KR"/>
        </w:rPr>
        <w:t xml:space="preserve"> Services.</w:t>
      </w:r>
    </w:p>
    <w:p w14:paraId="3DDEA416" w14:textId="2B344DD8" w:rsidR="00D639D9" w:rsidRPr="00E2187E" w:rsidRDefault="00822F5D" w:rsidP="00FF2E55">
      <w:pPr>
        <w:spacing w:before="200" w:after="200" w:line="276" w:lineRule="auto"/>
        <w:rPr>
          <w:b/>
          <w:bCs/>
          <w:u w:val="single"/>
          <w:lang w:eastAsia="ko-KR"/>
        </w:rPr>
      </w:pPr>
      <w:r w:rsidRPr="00E2187E">
        <w:rPr>
          <w:rFonts w:hint="eastAsia"/>
          <w:b/>
          <w:bCs/>
          <w:u w:val="single"/>
          <w:lang w:eastAsia="ko-KR"/>
        </w:rPr>
        <w:t>Reading Assignments</w:t>
      </w:r>
      <w:r w:rsidR="00D54B9E" w:rsidRPr="00E2187E">
        <w:rPr>
          <w:rFonts w:hint="eastAsia"/>
          <w:b/>
          <w:bCs/>
          <w:u w:val="single"/>
          <w:lang w:eastAsia="ko-KR"/>
        </w:rPr>
        <w:t xml:space="preserve"> &amp; Course Outline</w:t>
      </w:r>
    </w:p>
    <w:p w14:paraId="5AA3C644" w14:textId="4928E0EC" w:rsidR="00C80446" w:rsidRPr="00E2187E" w:rsidRDefault="00291F3D" w:rsidP="00C80446">
      <w:pPr>
        <w:spacing w:before="200" w:after="200" w:line="276" w:lineRule="auto"/>
        <w:ind w:left="720"/>
        <w:rPr>
          <w:lang w:eastAsia="ko-KR"/>
        </w:rPr>
      </w:pPr>
      <w:r w:rsidRPr="00E2187E">
        <w:rPr>
          <w:lang w:eastAsia="ko-KR"/>
        </w:rPr>
        <w:t xml:space="preserve">This syllabus contains the course outline and the reading assignments for the first two weeks. This outline is tentative and subject to change. Assignments for subsequent weeks will be posted weekly on Blackboard. </w:t>
      </w:r>
      <w:r w:rsidRPr="00E2187E">
        <w:rPr>
          <w:b/>
          <w:bCs/>
          <w:lang w:eastAsia="ko-KR"/>
        </w:rPr>
        <w:t>Please pay close attention to these Blackboard posts</w:t>
      </w:r>
      <w:r w:rsidRPr="00E2187E">
        <w:rPr>
          <w:lang w:eastAsia="ko-KR"/>
        </w:rPr>
        <w:t>, as they will often include specific directions to guide your reading, specifying the required pages and sometimes even the exact paragraphs.</w:t>
      </w:r>
      <w:r w:rsidR="006D3BCB" w:rsidRPr="00E2187E">
        <w:rPr>
          <w:rFonts w:hint="eastAsia"/>
          <w:lang w:eastAsia="ko-KR"/>
        </w:rPr>
        <w:t xml:space="preserve"> </w:t>
      </w:r>
    </w:p>
    <w:p w14:paraId="0F60ED9A" w14:textId="078FB7F1" w:rsidR="00C80446" w:rsidRPr="00E2187E" w:rsidRDefault="00C80446" w:rsidP="00C80446">
      <w:pPr>
        <w:spacing w:before="200" w:after="200" w:line="276" w:lineRule="auto"/>
        <w:ind w:left="720"/>
        <w:rPr>
          <w:lang w:eastAsia="ko-KR"/>
        </w:rPr>
      </w:pPr>
      <w:r w:rsidRPr="00E2187E">
        <w:rPr>
          <w:rFonts w:eastAsia="Malgun Gothic"/>
          <w:color w:val="000000"/>
          <w:lang w:eastAsia="ko-KR"/>
        </w:rPr>
        <w:t xml:space="preserve">The assignments are carefully arranged in a specific order. Please </w:t>
      </w:r>
      <w:r w:rsidRPr="00E2187E">
        <w:rPr>
          <w:rFonts w:eastAsia="Malgun Gothic" w:hint="eastAsia"/>
          <w:color w:val="000000"/>
          <w:lang w:eastAsia="ko-KR"/>
        </w:rPr>
        <w:t>read</w:t>
      </w:r>
      <w:r w:rsidRPr="00E2187E">
        <w:rPr>
          <w:rFonts w:eastAsia="Malgun Gothic"/>
          <w:color w:val="000000"/>
          <w:lang w:eastAsia="ko-KR"/>
        </w:rPr>
        <w:t xml:space="preserve"> in that order</w:t>
      </w:r>
      <w:r w:rsidRPr="00E2187E">
        <w:rPr>
          <w:rFonts w:eastAsia="Malgun Gothic" w:hint="eastAsia"/>
          <w:color w:val="000000"/>
          <w:lang w:eastAsia="ko-KR"/>
        </w:rPr>
        <w:t xml:space="preserve">. </w:t>
      </w:r>
      <w:r w:rsidRPr="00E2187E">
        <w:rPr>
          <w:rFonts w:hint="eastAsia"/>
          <w:lang w:eastAsia="ko-KR"/>
        </w:rPr>
        <w:t xml:space="preserve">You do </w:t>
      </w:r>
      <w:r w:rsidRPr="00E2187E">
        <w:rPr>
          <w:rFonts w:hint="eastAsia"/>
          <w:i/>
          <w:iCs/>
          <w:lang w:eastAsia="ko-KR"/>
        </w:rPr>
        <w:t xml:space="preserve">not </w:t>
      </w:r>
      <w:r w:rsidRPr="00E2187E">
        <w:rPr>
          <w:rFonts w:hint="eastAsia"/>
          <w:lang w:eastAsia="ko-KR"/>
        </w:rPr>
        <w:t xml:space="preserve">need to read the </w:t>
      </w:r>
      <w:r w:rsidRPr="00E2187E">
        <w:t>“notes and questions” that follow each case</w:t>
      </w:r>
      <w:r w:rsidRPr="00E2187E">
        <w:rPr>
          <w:rFonts w:hint="eastAsia"/>
          <w:lang w:eastAsia="ko-KR"/>
        </w:rPr>
        <w:t xml:space="preserve"> </w:t>
      </w:r>
      <w:r w:rsidRPr="00E2187E">
        <w:rPr>
          <w:lang w:eastAsia="ko-KR"/>
        </w:rPr>
        <w:t xml:space="preserve">in the casebook </w:t>
      </w:r>
      <w:r w:rsidRPr="00E2187E">
        <w:rPr>
          <w:rFonts w:hint="eastAsia"/>
          <w:lang w:eastAsia="ko-KR"/>
        </w:rPr>
        <w:t xml:space="preserve">unless they are </w:t>
      </w:r>
      <w:r w:rsidRPr="00E2187E">
        <w:rPr>
          <w:lang w:eastAsia="ko-KR"/>
        </w:rPr>
        <w:t xml:space="preserve">explicitly </w:t>
      </w:r>
      <w:r w:rsidRPr="00E2187E">
        <w:rPr>
          <w:rFonts w:hint="eastAsia"/>
          <w:lang w:eastAsia="ko-KR"/>
        </w:rPr>
        <w:t xml:space="preserve">included in the </w:t>
      </w:r>
      <w:r w:rsidRPr="00E2187E">
        <w:rPr>
          <w:lang w:eastAsia="ko-KR"/>
        </w:rPr>
        <w:t>assignment</w:t>
      </w:r>
      <w:r w:rsidRPr="00E2187E">
        <w:t xml:space="preserve">. </w:t>
      </w:r>
    </w:p>
    <w:p w14:paraId="52C44E92" w14:textId="6DD8247E" w:rsidR="007B01F0" w:rsidRPr="00E2187E" w:rsidRDefault="00C80446" w:rsidP="007B01F0">
      <w:pPr>
        <w:spacing w:before="200" w:after="200" w:line="276" w:lineRule="auto"/>
        <w:ind w:left="720"/>
        <w:rPr>
          <w:lang w:eastAsia="ko-KR"/>
        </w:rPr>
      </w:pPr>
      <w:r w:rsidRPr="00E2187E">
        <w:rPr>
          <w:color w:val="000000"/>
          <w:lang w:eastAsia="ko-KR"/>
        </w:rPr>
        <w:lastRenderedPageBreak/>
        <w:t xml:space="preserve">The time you spend preparing for class </w:t>
      </w:r>
      <w:r w:rsidR="00BA6C28" w:rsidRPr="00E2187E">
        <w:rPr>
          <w:rFonts w:hint="eastAsia"/>
          <w:color w:val="000000"/>
          <w:lang w:eastAsia="ko-KR"/>
        </w:rPr>
        <w:t>might</w:t>
      </w:r>
      <w:r w:rsidRPr="00E2187E">
        <w:rPr>
          <w:color w:val="000000"/>
          <w:lang w:eastAsia="ko-KR"/>
        </w:rPr>
        <w:t xml:space="preserve"> vary depending on what kind of reader you are. If you’re a fast reader, you may want to learn how to do a close, analytical reading—it is </w:t>
      </w:r>
      <w:r w:rsidRPr="00E2187E">
        <w:rPr>
          <w:rFonts w:hint="eastAsia"/>
          <w:color w:val="000000"/>
          <w:lang w:eastAsia="ko-KR"/>
        </w:rPr>
        <w:t xml:space="preserve">highly </w:t>
      </w:r>
      <w:r w:rsidRPr="00E2187E">
        <w:rPr>
          <w:color w:val="000000"/>
          <w:lang w:eastAsia="ko-KR"/>
        </w:rPr>
        <w:t xml:space="preserve">unlikely that less than 1.5 hours of preparation per session will be sufficient for you to fully grasp the cases. </w:t>
      </w:r>
      <w:r w:rsidRPr="00E2187E">
        <w:rPr>
          <w:rFonts w:hint="eastAsia"/>
          <w:color w:val="000000"/>
          <w:lang w:eastAsia="ko-KR"/>
        </w:rPr>
        <w:t>Remember, p</w:t>
      </w:r>
      <w:r w:rsidRPr="00E2187E">
        <w:rPr>
          <w:color w:val="000000"/>
          <w:lang w:eastAsia="ko-KR"/>
        </w:rPr>
        <w:t>reparation entails not only reading the assignment, but also digesting</w:t>
      </w:r>
      <w:r w:rsidRPr="00E2187E">
        <w:rPr>
          <w:rFonts w:hint="eastAsia"/>
          <w:color w:val="000000"/>
          <w:lang w:eastAsia="ko-KR"/>
        </w:rPr>
        <w:t xml:space="preserve"> </w:t>
      </w:r>
      <w:r w:rsidRPr="00E2187E">
        <w:rPr>
          <w:color w:val="000000"/>
          <w:lang w:eastAsia="ko-KR"/>
        </w:rPr>
        <w:t xml:space="preserve">and reflecting. </w:t>
      </w:r>
      <w:r w:rsidRPr="00E2187E">
        <w:rPr>
          <w:rFonts w:hint="eastAsia"/>
          <w:color w:val="000000"/>
          <w:lang w:eastAsia="ko-KR"/>
        </w:rPr>
        <w:t xml:space="preserve">If the assignment is </w:t>
      </w:r>
      <w:r w:rsidRPr="00E2187E">
        <w:rPr>
          <w:color w:val="000000"/>
          <w:lang w:eastAsia="ko-KR"/>
        </w:rPr>
        <w:t>brief</w:t>
      </w:r>
      <w:r w:rsidRPr="00E2187E">
        <w:rPr>
          <w:rFonts w:hint="eastAsia"/>
          <w:color w:val="000000"/>
          <w:lang w:eastAsia="ko-KR"/>
        </w:rPr>
        <w:t xml:space="preserve">, </w:t>
      </w:r>
      <w:r w:rsidRPr="00E2187E">
        <w:rPr>
          <w:color w:val="000000"/>
          <w:lang w:eastAsia="ko-KR"/>
        </w:rPr>
        <w:t>it may require multiple readings to understand.</w:t>
      </w:r>
    </w:p>
    <w:p w14:paraId="5570DA98" w14:textId="77777777" w:rsidR="00030C15" w:rsidRPr="00E2187E" w:rsidRDefault="00C80446" w:rsidP="00030C15">
      <w:pPr>
        <w:spacing w:before="200" w:after="200" w:line="276" w:lineRule="auto"/>
        <w:ind w:left="720"/>
        <w:rPr>
          <w:lang w:eastAsia="ko-KR"/>
        </w:rPr>
      </w:pPr>
      <w:r w:rsidRPr="00E2187E">
        <w:rPr>
          <w:color w:val="000000"/>
          <w:lang w:eastAsia="ko-KR"/>
        </w:rPr>
        <w:t>If you’re a s</w:t>
      </w:r>
      <w:r w:rsidRPr="00E2187E">
        <w:rPr>
          <w:rFonts w:hint="eastAsia"/>
          <w:color w:val="000000"/>
          <w:lang w:eastAsia="ko-KR"/>
        </w:rPr>
        <w:t xml:space="preserve">low reader, you may want to learn how to </w:t>
      </w:r>
      <w:r w:rsidRPr="00E2187E">
        <w:rPr>
          <w:color w:val="000000"/>
          <w:lang w:eastAsia="ko-KR"/>
        </w:rPr>
        <w:t>prioritize</w:t>
      </w:r>
      <w:r w:rsidRPr="00E2187E">
        <w:rPr>
          <w:rFonts w:hint="eastAsia"/>
          <w:color w:val="000000"/>
          <w:lang w:eastAsia="ko-KR"/>
        </w:rPr>
        <w:t xml:space="preserve"> your mental energy and </w:t>
      </w:r>
      <w:r w:rsidRPr="00E2187E">
        <w:rPr>
          <w:color w:val="000000"/>
          <w:lang w:eastAsia="ko-KR"/>
        </w:rPr>
        <w:t>read with a purpose. I</w:t>
      </w:r>
      <w:r w:rsidRPr="00E2187E">
        <w:rPr>
          <w:rFonts w:hint="eastAsia"/>
          <w:color w:val="000000"/>
          <w:lang w:eastAsia="ko-KR"/>
        </w:rPr>
        <w:t>t is unlikely that you will need more than 3.5 hours to be prepared enough to follow and engage in classroom discussion</w:t>
      </w:r>
      <w:r w:rsidRPr="00E2187E">
        <w:rPr>
          <w:color w:val="000000"/>
          <w:lang w:eastAsia="ko-KR"/>
        </w:rPr>
        <w:t>.</w:t>
      </w:r>
    </w:p>
    <w:p w14:paraId="4CFAFD8D" w14:textId="77777777" w:rsidR="00030C15" w:rsidRPr="00E2187E" w:rsidRDefault="00030C15" w:rsidP="00030C15">
      <w:pPr>
        <w:spacing w:before="200" w:after="200" w:line="276" w:lineRule="auto"/>
        <w:rPr>
          <w:lang w:eastAsia="ko-KR"/>
        </w:rPr>
      </w:pPr>
    </w:p>
    <w:p w14:paraId="4E0B6C1D" w14:textId="273F63A9" w:rsidR="00030C15" w:rsidRPr="00E2187E" w:rsidRDefault="00030C15">
      <w:pPr>
        <w:rPr>
          <w:lang w:eastAsia="ko-KR"/>
        </w:rPr>
      </w:pPr>
      <w:r w:rsidRPr="00E2187E">
        <w:rPr>
          <w:lang w:eastAsia="ko-KR"/>
        </w:rPr>
        <w:br w:type="page"/>
      </w:r>
    </w:p>
    <w:p w14:paraId="1B69EFE3" w14:textId="77777777" w:rsidR="00030C15" w:rsidRPr="00E2187E" w:rsidRDefault="00030C15" w:rsidP="00030C15">
      <w:pPr>
        <w:spacing w:before="200" w:after="200" w:line="276" w:lineRule="auto"/>
        <w:jc w:val="center"/>
        <w:rPr>
          <w:u w:val="single"/>
          <w:lang w:eastAsia="ko-KR"/>
        </w:rPr>
      </w:pPr>
      <w:r w:rsidRPr="00E2187E">
        <w:rPr>
          <w:rFonts w:hint="eastAsia"/>
          <w:b/>
          <w:bCs/>
          <w:u w:val="single"/>
          <w:lang w:eastAsia="ko-KR"/>
        </w:rPr>
        <w:lastRenderedPageBreak/>
        <w:t>Tentative Course Outline</w:t>
      </w:r>
    </w:p>
    <w:p w14:paraId="4A24967B" w14:textId="77777777" w:rsidR="00030C15" w:rsidRPr="00E2187E" w:rsidRDefault="00030C15" w:rsidP="00030C15">
      <w:pPr>
        <w:spacing w:line="276" w:lineRule="auto"/>
        <w:rPr>
          <w:color w:val="000000"/>
          <w:lang w:eastAsia="ko-KR"/>
        </w:rPr>
      </w:pPr>
      <w:r w:rsidRPr="00E2187E">
        <w:rPr>
          <w:color w:val="000000"/>
          <w:lang w:eastAsia="ko-KR"/>
        </w:rPr>
        <w:t>Part O. Introduction</w:t>
      </w:r>
      <w:r w:rsidRPr="00E2187E">
        <w:rPr>
          <w:rFonts w:hint="eastAsia"/>
          <w:color w:val="000000"/>
          <w:lang w:eastAsia="ko-KR"/>
        </w:rPr>
        <w:t xml:space="preserve"> (Week 1)</w:t>
      </w:r>
    </w:p>
    <w:p w14:paraId="78ADBD4E" w14:textId="77777777" w:rsidR="00030C15" w:rsidRPr="00E2187E" w:rsidRDefault="00030C15" w:rsidP="00030C15">
      <w:pPr>
        <w:spacing w:line="276" w:lineRule="auto"/>
        <w:rPr>
          <w:color w:val="000000"/>
          <w:lang w:eastAsia="ko-KR"/>
        </w:rPr>
      </w:pPr>
      <w:r w:rsidRPr="00E2187E">
        <w:rPr>
          <w:rFonts w:hint="eastAsia"/>
          <w:color w:val="000000"/>
          <w:lang w:eastAsia="ko-KR"/>
        </w:rPr>
        <w:t>Part I. Intentional Torts</w:t>
      </w:r>
      <w:r w:rsidRPr="00E2187E">
        <w:rPr>
          <w:color w:val="000000"/>
          <w:lang w:eastAsia="ko-KR"/>
        </w:rPr>
        <w:t xml:space="preserve"> &amp; Property Torts</w:t>
      </w:r>
      <w:r w:rsidRPr="00E2187E">
        <w:rPr>
          <w:rFonts w:hint="eastAsia"/>
          <w:color w:val="000000"/>
          <w:lang w:eastAsia="ko-KR"/>
        </w:rPr>
        <w:t xml:space="preserve"> (Week 2- Week 6)</w:t>
      </w:r>
    </w:p>
    <w:p w14:paraId="3C444442" w14:textId="49C24EFD" w:rsidR="00030C15" w:rsidRPr="00E2187E" w:rsidRDefault="00030C15" w:rsidP="00030C15">
      <w:pPr>
        <w:pStyle w:val="ListParagraph"/>
        <w:numPr>
          <w:ilvl w:val="0"/>
          <w:numId w:val="16"/>
        </w:numPr>
        <w:spacing w:line="276" w:lineRule="auto"/>
        <w:rPr>
          <w:color w:val="000000"/>
          <w:lang w:eastAsia="ko-KR"/>
        </w:rPr>
      </w:pPr>
      <w:r w:rsidRPr="00E2187E">
        <w:rPr>
          <w:rFonts w:hint="eastAsia"/>
          <w:color w:val="000000"/>
          <w:lang w:eastAsia="ko-KR"/>
        </w:rPr>
        <w:t xml:space="preserve">Torts </w:t>
      </w:r>
    </w:p>
    <w:p w14:paraId="21FB799C" w14:textId="77777777" w:rsidR="00030C15" w:rsidRPr="007B01F0"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sidRPr="007B01F0">
        <w:rPr>
          <w:rFonts w:hint="eastAsia"/>
          <w:color w:val="000000"/>
          <w:lang w:eastAsia="ko-KR"/>
        </w:rPr>
        <w:t>Battery</w:t>
      </w:r>
    </w:p>
    <w:p w14:paraId="47752326" w14:textId="77777777" w:rsidR="00030C15" w:rsidRP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sidRPr="00030C15">
        <w:rPr>
          <w:rFonts w:hint="eastAsia"/>
          <w:color w:val="000000"/>
          <w:lang w:eastAsia="ko-KR"/>
        </w:rPr>
        <w:t>Trespass to Land, Conversion, Trespass to Chattel</w:t>
      </w:r>
    </w:p>
    <w:p w14:paraId="73D23B99" w14:textId="77777777" w:rsidR="00030C15" w:rsidRP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sidRPr="00030C15">
        <w:rPr>
          <w:rFonts w:hint="eastAsia"/>
          <w:color w:val="000000"/>
          <w:lang w:eastAsia="ko-KR"/>
        </w:rPr>
        <w:t>Assault</w:t>
      </w:r>
    </w:p>
    <w:p w14:paraId="634551C5" w14:textId="77777777" w:rsidR="00030C15" w:rsidRP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sidRPr="00030C15">
        <w:rPr>
          <w:rFonts w:hint="eastAsia"/>
          <w:color w:val="000000"/>
          <w:lang w:eastAsia="ko-KR"/>
        </w:rPr>
        <w:t>Intentional Infliction of Emotional Distress (IIED)</w:t>
      </w:r>
    </w:p>
    <w:p w14:paraId="755ECFB3" w14:textId="77777777" w:rsidR="00030C15" w:rsidRPr="007B01F0" w:rsidRDefault="00030C15" w:rsidP="00030C15">
      <w:pPr>
        <w:pStyle w:val="ListParagraph"/>
        <w:numPr>
          <w:ilvl w:val="0"/>
          <w:numId w:val="16"/>
        </w:numPr>
        <w:spacing w:line="276" w:lineRule="auto"/>
        <w:rPr>
          <w:color w:val="000000"/>
          <w:lang w:eastAsia="ko-KR"/>
        </w:rPr>
      </w:pPr>
      <w:r w:rsidRPr="007B01F0">
        <w:rPr>
          <w:rFonts w:hint="eastAsia"/>
          <w:color w:val="000000"/>
          <w:lang w:eastAsia="ko-KR"/>
        </w:rPr>
        <w:t>Defenses</w:t>
      </w:r>
    </w:p>
    <w:p w14:paraId="5152FDC3" w14:textId="238F5E77" w:rsidR="00030C15" w:rsidRP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sidRPr="00030C15">
        <w:rPr>
          <w:rFonts w:hint="eastAsia"/>
          <w:color w:val="000000"/>
          <w:lang w:eastAsia="ko-KR"/>
        </w:rPr>
        <w:t>Official Privilege</w:t>
      </w:r>
      <w:r w:rsidR="00B77A20">
        <w:rPr>
          <w:rFonts w:hint="eastAsia"/>
          <w:color w:val="000000"/>
          <w:lang w:eastAsia="ko-KR"/>
        </w:rPr>
        <w:t xml:space="preserve"> (+ Constitutional Torts)</w:t>
      </w:r>
    </w:p>
    <w:p w14:paraId="77DE05DE" w14:textId="77777777" w:rsidR="00030C15" w:rsidRP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sidRPr="00030C15">
        <w:rPr>
          <w:rFonts w:hint="eastAsia"/>
          <w:color w:val="000000"/>
          <w:lang w:eastAsia="ko-KR"/>
        </w:rPr>
        <w:t>Consent</w:t>
      </w:r>
    </w:p>
    <w:p w14:paraId="1B94024C" w14:textId="622C3D13" w:rsidR="00030C15" w:rsidRP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sidRPr="00030C15">
        <w:rPr>
          <w:rFonts w:hint="eastAsia"/>
          <w:color w:val="000000"/>
          <w:lang w:eastAsia="ko-KR"/>
        </w:rPr>
        <w:t>Self Defense, Defense of Others, Defense of Property</w:t>
      </w:r>
    </w:p>
    <w:p w14:paraId="1828DFC6" w14:textId="1E8DEC9F" w:rsidR="00030C15" w:rsidRPr="00030C15" w:rsidRDefault="00B77A20"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 xml:space="preserve">The Defense of </w:t>
      </w:r>
      <w:r w:rsidR="00030C15" w:rsidRPr="00030C15">
        <w:rPr>
          <w:rFonts w:hint="eastAsia"/>
          <w:color w:val="000000"/>
          <w:lang w:eastAsia="ko-KR"/>
        </w:rPr>
        <w:t>Necessity</w:t>
      </w:r>
    </w:p>
    <w:p w14:paraId="731D7150" w14:textId="77777777" w:rsidR="00030C15" w:rsidRPr="00030C15" w:rsidRDefault="00030C15" w:rsidP="00030C15">
      <w:pPr>
        <w:spacing w:line="276" w:lineRule="auto"/>
        <w:jc w:val="both"/>
        <w:rPr>
          <w:color w:val="000000"/>
          <w:lang w:eastAsia="ko-KR"/>
        </w:rPr>
      </w:pPr>
      <w:r w:rsidRPr="00030C15">
        <w:rPr>
          <w:rFonts w:hint="eastAsia"/>
          <w:color w:val="000000"/>
          <w:lang w:eastAsia="ko-KR"/>
        </w:rPr>
        <w:t>Part II. Negligence (Week 7- Week 13)</w:t>
      </w:r>
    </w:p>
    <w:p w14:paraId="4B9107B8" w14:textId="77777777" w:rsidR="00030C15" w:rsidRPr="007B01F0" w:rsidRDefault="00030C15" w:rsidP="00030C15">
      <w:pPr>
        <w:pStyle w:val="ListParagraph"/>
        <w:numPr>
          <w:ilvl w:val="0"/>
          <w:numId w:val="17"/>
        </w:numPr>
        <w:spacing w:line="276" w:lineRule="auto"/>
        <w:rPr>
          <w:color w:val="000000"/>
          <w:lang w:eastAsia="ko-KR"/>
        </w:rPr>
      </w:pPr>
      <w:r w:rsidRPr="007B01F0">
        <w:rPr>
          <w:rFonts w:hint="eastAsia"/>
          <w:color w:val="000000"/>
          <w:lang w:eastAsia="ko-KR"/>
        </w:rPr>
        <w:t>Introduction &amp; Injury</w:t>
      </w:r>
    </w:p>
    <w:p w14:paraId="15E1E8DA" w14:textId="77777777" w:rsidR="00030C15" w:rsidRDefault="00030C15" w:rsidP="00030C15">
      <w:pPr>
        <w:pStyle w:val="ListParagraph"/>
        <w:numPr>
          <w:ilvl w:val="0"/>
          <w:numId w:val="17"/>
        </w:numPr>
        <w:spacing w:line="276" w:lineRule="auto"/>
        <w:rPr>
          <w:color w:val="000000"/>
          <w:lang w:eastAsia="ko-KR"/>
        </w:rPr>
      </w:pPr>
      <w:r w:rsidRPr="00B24F39">
        <w:rPr>
          <w:rFonts w:hint="eastAsia"/>
          <w:color w:val="000000"/>
          <w:lang w:eastAsia="ko-KR"/>
        </w:rPr>
        <w:t>Breach</w:t>
      </w:r>
    </w:p>
    <w:p w14:paraId="16AE9FDB" w14:textId="7E9E6D07" w:rsidR="00030C15" w:rsidRDefault="00451794"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 xml:space="preserve">The </w:t>
      </w:r>
      <w:r w:rsidR="00030C15">
        <w:rPr>
          <w:rFonts w:hint="eastAsia"/>
          <w:color w:val="000000"/>
          <w:lang w:eastAsia="ko-KR"/>
        </w:rPr>
        <w:t>Reasonable Person</w:t>
      </w:r>
    </w:p>
    <w:p w14:paraId="443751ED" w14:textId="3C59786C" w:rsid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 xml:space="preserve">Custom </w:t>
      </w:r>
      <w:r w:rsidR="00451794">
        <w:rPr>
          <w:rFonts w:hint="eastAsia"/>
          <w:color w:val="000000"/>
          <w:lang w:eastAsia="ko-KR"/>
        </w:rPr>
        <w:t>and</w:t>
      </w:r>
      <w:r>
        <w:rPr>
          <w:rFonts w:hint="eastAsia"/>
          <w:color w:val="000000"/>
          <w:lang w:eastAsia="ko-KR"/>
        </w:rPr>
        <w:t xml:space="preserve"> Statutes</w:t>
      </w:r>
    </w:p>
    <w:p w14:paraId="194EC1DF" w14:textId="03DB2760" w:rsidR="00030C15" w:rsidRDefault="00451794"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The Calculus of Risk</w:t>
      </w:r>
    </w:p>
    <w:p w14:paraId="7D705A81" w14:textId="77777777" w:rsid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Res Ipsa Loquitur</w:t>
      </w:r>
    </w:p>
    <w:p w14:paraId="5A4D068A" w14:textId="77777777" w:rsidR="00030C15" w:rsidRDefault="00030C15" w:rsidP="00030C15">
      <w:pPr>
        <w:pStyle w:val="ListParagraph"/>
        <w:numPr>
          <w:ilvl w:val="0"/>
          <w:numId w:val="17"/>
        </w:numPr>
        <w:spacing w:line="276" w:lineRule="auto"/>
        <w:rPr>
          <w:color w:val="000000"/>
          <w:lang w:eastAsia="ko-KR"/>
        </w:rPr>
      </w:pPr>
      <w:r w:rsidRPr="00E31057">
        <w:rPr>
          <w:rFonts w:hint="eastAsia"/>
          <w:color w:val="000000"/>
          <w:lang w:eastAsia="ko-KR"/>
        </w:rPr>
        <w:t>Causation</w:t>
      </w:r>
    </w:p>
    <w:p w14:paraId="5800C9C0" w14:textId="77777777" w:rsid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Actual Cause</w:t>
      </w:r>
    </w:p>
    <w:p w14:paraId="3148C0FD" w14:textId="77777777" w:rsidR="00030C15" w:rsidRPr="00E31057"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Proximate Cause</w:t>
      </w:r>
    </w:p>
    <w:p w14:paraId="4F207583" w14:textId="208FE747" w:rsidR="00030C15" w:rsidRDefault="00030C15" w:rsidP="00030C15">
      <w:pPr>
        <w:pStyle w:val="ListParagraph"/>
        <w:numPr>
          <w:ilvl w:val="0"/>
          <w:numId w:val="17"/>
        </w:numPr>
        <w:spacing w:line="276" w:lineRule="auto"/>
        <w:rPr>
          <w:color w:val="000000"/>
          <w:lang w:eastAsia="ko-KR"/>
        </w:rPr>
      </w:pPr>
      <w:r w:rsidRPr="008636C5">
        <w:rPr>
          <w:rFonts w:hint="eastAsia"/>
          <w:color w:val="000000"/>
          <w:lang w:eastAsia="ko-KR"/>
        </w:rPr>
        <w:t>Duty</w:t>
      </w:r>
      <w:r w:rsidR="00410675">
        <w:rPr>
          <w:rFonts w:hint="eastAsia"/>
          <w:color w:val="000000"/>
          <w:lang w:eastAsia="ko-KR"/>
        </w:rPr>
        <w:t xml:space="preserve"> (and the </w:t>
      </w:r>
      <w:r w:rsidR="00410675">
        <w:rPr>
          <w:color w:val="000000"/>
          <w:lang w:eastAsia="ko-KR"/>
        </w:rPr>
        <w:t>“</w:t>
      </w:r>
      <w:r w:rsidR="00410675">
        <w:rPr>
          <w:rFonts w:hint="eastAsia"/>
          <w:color w:val="000000"/>
          <w:lang w:eastAsia="ko-KR"/>
        </w:rPr>
        <w:t>No-Duty</w:t>
      </w:r>
      <w:r w:rsidR="00410675">
        <w:rPr>
          <w:color w:val="000000"/>
          <w:lang w:eastAsia="ko-KR"/>
        </w:rPr>
        <w:t>”</w:t>
      </w:r>
      <w:r w:rsidR="00410675">
        <w:rPr>
          <w:rFonts w:hint="eastAsia"/>
          <w:color w:val="000000"/>
          <w:lang w:eastAsia="ko-KR"/>
        </w:rPr>
        <w:t xml:space="preserve"> Boundary of the Negligence System)</w:t>
      </w:r>
    </w:p>
    <w:p w14:paraId="2B4906FF" w14:textId="1DA18A7C" w:rsid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Affirmative Duties</w:t>
      </w:r>
    </w:p>
    <w:p w14:paraId="2B9E2766" w14:textId="77777777" w:rsid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Premises Liability</w:t>
      </w:r>
    </w:p>
    <w:p w14:paraId="6D5A47D2" w14:textId="77777777" w:rsid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Pure Economic Harm</w:t>
      </w:r>
    </w:p>
    <w:p w14:paraId="3B824657" w14:textId="77777777" w:rsidR="00030C15" w:rsidRDefault="00030C15" w:rsidP="00030C15">
      <w:pPr>
        <w:pStyle w:val="ListParagraph"/>
        <w:numPr>
          <w:ilvl w:val="0"/>
          <w:numId w:val="17"/>
        </w:numPr>
        <w:spacing w:line="276" w:lineRule="auto"/>
        <w:rPr>
          <w:color w:val="000000"/>
          <w:lang w:eastAsia="ko-KR"/>
        </w:rPr>
      </w:pPr>
      <w:r>
        <w:rPr>
          <w:rFonts w:hint="eastAsia"/>
          <w:color w:val="000000"/>
          <w:lang w:eastAsia="ko-KR"/>
        </w:rPr>
        <w:t>Defenses</w:t>
      </w:r>
    </w:p>
    <w:p w14:paraId="0FD1459C" w14:textId="77777777" w:rsid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Contributory Negligence</w:t>
      </w:r>
    </w:p>
    <w:p w14:paraId="6A682884" w14:textId="77777777" w:rsid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Comparative Fault</w:t>
      </w:r>
    </w:p>
    <w:p w14:paraId="38E74EA8" w14:textId="77777777" w:rsidR="00030C1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Assumption of Risk</w:t>
      </w:r>
    </w:p>
    <w:p w14:paraId="1CC162CB" w14:textId="77777777" w:rsidR="00030C15" w:rsidRPr="008636C5"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Immunities</w:t>
      </w:r>
    </w:p>
    <w:p w14:paraId="41F7BE78" w14:textId="77777777" w:rsidR="00030C15" w:rsidRPr="00030C15" w:rsidRDefault="00030C15" w:rsidP="00030C15">
      <w:pPr>
        <w:spacing w:line="276" w:lineRule="auto"/>
        <w:jc w:val="both"/>
        <w:rPr>
          <w:color w:val="000000"/>
          <w:lang w:eastAsia="ko-KR"/>
        </w:rPr>
      </w:pPr>
      <w:r w:rsidRPr="00030C15">
        <w:rPr>
          <w:rFonts w:hint="eastAsia"/>
          <w:color w:val="000000"/>
          <w:lang w:eastAsia="ko-KR"/>
        </w:rPr>
        <w:t>Part III. Strict Liability (Week 14-16)</w:t>
      </w:r>
    </w:p>
    <w:p w14:paraId="5852C853" w14:textId="77777777" w:rsidR="00030C15" w:rsidRPr="00610C71" w:rsidRDefault="00030C15" w:rsidP="00030C15">
      <w:pPr>
        <w:pStyle w:val="ListParagraph"/>
        <w:numPr>
          <w:ilvl w:val="0"/>
          <w:numId w:val="10"/>
        </w:numPr>
        <w:tabs>
          <w:tab w:val="left" w:pos="360"/>
          <w:tab w:val="left" w:pos="720"/>
          <w:tab w:val="left" w:pos="1080"/>
          <w:tab w:val="left" w:pos="1440"/>
          <w:tab w:val="left" w:pos="1800"/>
          <w:tab w:val="left" w:pos="2160"/>
        </w:tabs>
        <w:spacing w:line="276" w:lineRule="auto"/>
        <w:contextualSpacing w:val="0"/>
        <w:rPr>
          <w:color w:val="000000"/>
          <w:lang w:eastAsia="ko-KR"/>
        </w:rPr>
      </w:pPr>
      <w:r>
        <w:rPr>
          <w:rFonts w:hint="eastAsia"/>
          <w:color w:val="000000"/>
          <w:lang w:eastAsia="ko-KR"/>
        </w:rPr>
        <w:t>Products Liability</w:t>
      </w:r>
    </w:p>
    <w:p w14:paraId="7ADC03F9" w14:textId="77777777" w:rsidR="00030C15" w:rsidRDefault="00030C15" w:rsidP="00030C15">
      <w:pPr>
        <w:spacing w:line="276" w:lineRule="auto"/>
        <w:ind w:left="720"/>
        <w:jc w:val="both"/>
        <w:rPr>
          <w:color w:val="000000"/>
          <w:lang w:eastAsia="ko-KR"/>
        </w:rPr>
      </w:pPr>
    </w:p>
    <w:p w14:paraId="5B254FA4" w14:textId="77777777" w:rsidR="00BA6C28" w:rsidRDefault="00BA6C28">
      <w:pPr>
        <w:rPr>
          <w:b/>
          <w:bCs/>
          <w:color w:val="000000"/>
          <w:u w:val="single"/>
          <w:lang w:eastAsia="ko-KR"/>
        </w:rPr>
      </w:pPr>
      <w:r>
        <w:rPr>
          <w:b/>
          <w:bCs/>
          <w:color w:val="000000"/>
          <w:u w:val="single"/>
          <w:lang w:eastAsia="ko-KR"/>
        </w:rPr>
        <w:br w:type="page"/>
      </w:r>
    </w:p>
    <w:p w14:paraId="65914FE8" w14:textId="17FCDFE0" w:rsidR="00030C15" w:rsidRPr="00030C15" w:rsidRDefault="00030C15" w:rsidP="00030C15">
      <w:pPr>
        <w:spacing w:line="276" w:lineRule="auto"/>
        <w:jc w:val="center"/>
        <w:rPr>
          <w:b/>
          <w:bCs/>
          <w:color w:val="000000"/>
          <w:u w:val="single"/>
          <w:lang w:eastAsia="ko-KR"/>
        </w:rPr>
      </w:pPr>
      <w:r w:rsidRPr="00030C15">
        <w:rPr>
          <w:rFonts w:hint="eastAsia"/>
          <w:b/>
          <w:bCs/>
          <w:color w:val="000000"/>
          <w:u w:val="single"/>
          <w:lang w:eastAsia="ko-KR"/>
        </w:rPr>
        <w:lastRenderedPageBreak/>
        <w:t>Reading Assignments (for the first three weeks)</w:t>
      </w:r>
    </w:p>
    <w:p w14:paraId="12B35937" w14:textId="77777777" w:rsidR="00030C15" w:rsidRDefault="00030C15" w:rsidP="00030C15">
      <w:pPr>
        <w:spacing w:line="276" w:lineRule="auto"/>
        <w:jc w:val="both"/>
        <w:rPr>
          <w:color w:val="000000"/>
          <w:lang w:eastAsia="ko-KR"/>
        </w:rPr>
      </w:pPr>
    </w:p>
    <w:p w14:paraId="22AC7425" w14:textId="2FEA7A57" w:rsidR="00B5272C" w:rsidRDefault="00B5272C" w:rsidP="00030C15">
      <w:pPr>
        <w:spacing w:line="276" w:lineRule="auto"/>
        <w:jc w:val="both"/>
        <w:rPr>
          <w:i/>
          <w:iCs/>
          <w:color w:val="000000"/>
          <w:lang w:eastAsia="ko-KR"/>
        </w:rPr>
      </w:pPr>
      <w:r>
        <w:rPr>
          <w:rFonts w:hint="eastAsia"/>
          <w:i/>
          <w:iCs/>
          <w:color w:val="000000"/>
          <w:lang w:eastAsia="ko-KR"/>
        </w:rPr>
        <w:t xml:space="preserve">Note: </w:t>
      </w:r>
      <w:r w:rsidRPr="00B5272C">
        <w:rPr>
          <w:i/>
          <w:iCs/>
          <w:color w:val="000000"/>
          <w:lang w:eastAsia="ko-KR"/>
        </w:rPr>
        <w:t>“</w:t>
      </w:r>
      <w:r w:rsidRPr="00B5272C">
        <w:rPr>
          <w:rFonts w:hint="eastAsia"/>
          <w:i/>
          <w:iCs/>
          <w:color w:val="000000"/>
          <w:lang w:eastAsia="ko-KR"/>
        </w:rPr>
        <w:t>CB</w:t>
      </w:r>
      <w:r w:rsidRPr="00B5272C">
        <w:rPr>
          <w:i/>
          <w:iCs/>
          <w:color w:val="000000"/>
          <w:lang w:eastAsia="ko-KR"/>
        </w:rPr>
        <w:t>”</w:t>
      </w:r>
      <w:r w:rsidRPr="00B5272C">
        <w:rPr>
          <w:rFonts w:hint="eastAsia"/>
          <w:i/>
          <w:iCs/>
          <w:color w:val="000000"/>
          <w:lang w:eastAsia="ko-KR"/>
        </w:rPr>
        <w:t xml:space="preserve"> refers to casebook</w:t>
      </w:r>
      <w:r>
        <w:rPr>
          <w:rFonts w:hint="eastAsia"/>
          <w:i/>
          <w:iCs/>
          <w:color w:val="000000"/>
          <w:lang w:eastAsia="ko-KR"/>
        </w:rPr>
        <w:t>, and</w:t>
      </w:r>
      <w:r w:rsidRPr="00B5272C">
        <w:rPr>
          <w:rFonts w:hint="eastAsia"/>
          <w:i/>
          <w:iCs/>
          <w:color w:val="000000"/>
          <w:lang w:eastAsia="ko-KR"/>
        </w:rPr>
        <w:t xml:space="preserve"> </w:t>
      </w:r>
      <w:r w:rsidRPr="00B5272C">
        <w:rPr>
          <w:i/>
          <w:iCs/>
          <w:color w:val="000000"/>
          <w:lang w:eastAsia="ko-KR"/>
        </w:rPr>
        <w:t>“</w:t>
      </w:r>
      <w:r w:rsidRPr="00B5272C">
        <w:rPr>
          <w:rFonts w:hint="eastAsia"/>
          <w:i/>
          <w:iCs/>
          <w:color w:val="000000"/>
          <w:lang w:eastAsia="ko-KR"/>
        </w:rPr>
        <w:t>BB</w:t>
      </w:r>
      <w:r w:rsidRPr="00B5272C">
        <w:rPr>
          <w:i/>
          <w:iCs/>
          <w:color w:val="000000"/>
          <w:lang w:eastAsia="ko-KR"/>
        </w:rPr>
        <w:t>”</w:t>
      </w:r>
      <w:r w:rsidRPr="00B5272C">
        <w:rPr>
          <w:rFonts w:hint="eastAsia"/>
          <w:i/>
          <w:iCs/>
          <w:color w:val="000000"/>
          <w:lang w:eastAsia="ko-KR"/>
        </w:rPr>
        <w:t xml:space="preserve"> refers to </w:t>
      </w:r>
      <w:r w:rsidR="00572C98">
        <w:rPr>
          <w:rFonts w:hint="eastAsia"/>
          <w:i/>
          <w:iCs/>
          <w:color w:val="000000"/>
          <w:lang w:eastAsia="ko-KR"/>
        </w:rPr>
        <w:t xml:space="preserve">supplemental </w:t>
      </w:r>
      <w:r w:rsidR="00572C98">
        <w:rPr>
          <w:i/>
          <w:iCs/>
          <w:color w:val="000000"/>
          <w:lang w:eastAsia="ko-KR"/>
        </w:rPr>
        <w:t>materials</w:t>
      </w:r>
      <w:r w:rsidR="00572C98">
        <w:rPr>
          <w:rFonts w:hint="eastAsia"/>
          <w:i/>
          <w:iCs/>
          <w:color w:val="000000"/>
          <w:lang w:eastAsia="ko-KR"/>
        </w:rPr>
        <w:t xml:space="preserve"> uploaded on </w:t>
      </w:r>
      <w:r w:rsidRPr="00B5272C">
        <w:rPr>
          <w:rFonts w:hint="eastAsia"/>
          <w:i/>
          <w:iCs/>
          <w:color w:val="000000"/>
          <w:lang w:eastAsia="ko-KR"/>
        </w:rPr>
        <w:t>Blackboard</w:t>
      </w:r>
      <w:r>
        <w:rPr>
          <w:rFonts w:hint="eastAsia"/>
          <w:i/>
          <w:iCs/>
          <w:color w:val="000000"/>
          <w:lang w:eastAsia="ko-KR"/>
        </w:rPr>
        <w:t xml:space="preserve">. Optional readings are </w:t>
      </w:r>
      <w:r>
        <w:rPr>
          <w:i/>
          <w:iCs/>
          <w:color w:val="000000"/>
          <w:lang w:eastAsia="ko-KR"/>
        </w:rPr>
        <w:t>truly</w:t>
      </w:r>
      <w:r>
        <w:rPr>
          <w:rFonts w:hint="eastAsia"/>
          <w:i/>
          <w:iCs/>
          <w:color w:val="000000"/>
          <w:lang w:eastAsia="ko-KR"/>
        </w:rPr>
        <w:t xml:space="preserve"> optional</w:t>
      </w:r>
      <w:r w:rsidR="00572C98">
        <w:rPr>
          <w:rFonts w:hint="eastAsia"/>
          <w:i/>
          <w:iCs/>
          <w:color w:val="000000"/>
          <w:lang w:eastAsia="ko-KR"/>
        </w:rPr>
        <w:t>!</w:t>
      </w:r>
    </w:p>
    <w:p w14:paraId="180A8236" w14:textId="4CF06623" w:rsidR="00B5272C" w:rsidRDefault="00B5272C" w:rsidP="00030C15">
      <w:pPr>
        <w:spacing w:line="276" w:lineRule="auto"/>
        <w:jc w:val="both"/>
        <w:rPr>
          <w:color w:val="000000"/>
          <w:lang w:eastAsia="ko-KR"/>
        </w:rPr>
      </w:pPr>
    </w:p>
    <w:p w14:paraId="057255F8" w14:textId="2390578B" w:rsidR="00030C15" w:rsidRDefault="00030C15" w:rsidP="00030C15">
      <w:pPr>
        <w:spacing w:line="276" w:lineRule="auto"/>
        <w:jc w:val="both"/>
        <w:rPr>
          <w:color w:val="000000"/>
          <w:lang w:eastAsia="ko-KR"/>
        </w:rPr>
      </w:pPr>
      <w:r>
        <w:rPr>
          <w:rFonts w:hint="eastAsia"/>
          <w:color w:val="000000"/>
          <w:lang w:eastAsia="ko-KR"/>
        </w:rPr>
        <w:t>Week 1</w:t>
      </w:r>
      <w:r w:rsidR="008E6ABB">
        <w:rPr>
          <w:rFonts w:hint="eastAsia"/>
          <w:color w:val="000000"/>
          <w:lang w:eastAsia="ko-KR"/>
        </w:rPr>
        <w:t xml:space="preserve">. Introduction </w:t>
      </w:r>
      <w:r>
        <w:rPr>
          <w:rFonts w:hint="eastAsia"/>
          <w:color w:val="000000"/>
          <w:lang w:eastAsia="ko-KR"/>
        </w:rPr>
        <w:t xml:space="preserve"> </w:t>
      </w:r>
    </w:p>
    <w:p w14:paraId="0E58CD69" w14:textId="323F521D" w:rsidR="00030C15" w:rsidRPr="006633BB" w:rsidRDefault="00030C15" w:rsidP="00030C15">
      <w:pPr>
        <w:pStyle w:val="ListParagraph"/>
        <w:numPr>
          <w:ilvl w:val="0"/>
          <w:numId w:val="11"/>
        </w:numPr>
        <w:spacing w:line="276" w:lineRule="auto"/>
        <w:jc w:val="both"/>
        <w:rPr>
          <w:b/>
          <w:bCs/>
          <w:color w:val="000000"/>
          <w:lang w:eastAsia="ko-KR"/>
        </w:rPr>
      </w:pPr>
      <w:r w:rsidRPr="006633BB">
        <w:rPr>
          <w:rFonts w:hint="eastAsia"/>
          <w:b/>
          <w:bCs/>
          <w:color w:val="000000"/>
          <w:lang w:eastAsia="ko-KR"/>
        </w:rPr>
        <w:t>Class 01 (Aug 21): Introduction</w:t>
      </w:r>
      <w:r>
        <w:rPr>
          <w:rFonts w:hint="eastAsia"/>
          <w:b/>
          <w:bCs/>
          <w:color w:val="000000"/>
          <w:lang w:eastAsia="ko-KR"/>
        </w:rPr>
        <w:t xml:space="preserve"> </w:t>
      </w:r>
      <w:r w:rsidR="00730027" w:rsidRPr="00730027">
        <w:rPr>
          <w:rFonts w:hint="eastAsia"/>
          <w:color w:val="000000"/>
          <w:sz w:val="22"/>
          <w:szCs w:val="22"/>
          <w:lang w:eastAsia="ko-KR"/>
        </w:rPr>
        <w:t xml:space="preserve">(approximately </w:t>
      </w:r>
      <w:r w:rsidR="00F940C3">
        <w:rPr>
          <w:rFonts w:hint="eastAsia"/>
          <w:color w:val="000000"/>
          <w:sz w:val="22"/>
          <w:szCs w:val="22"/>
          <w:lang w:eastAsia="ko-KR"/>
        </w:rPr>
        <w:t>6</w:t>
      </w:r>
      <w:r w:rsidR="00730027" w:rsidRPr="00730027">
        <w:rPr>
          <w:rFonts w:hint="eastAsia"/>
          <w:color w:val="000000"/>
          <w:sz w:val="22"/>
          <w:szCs w:val="22"/>
          <w:lang w:eastAsia="ko-KR"/>
        </w:rPr>
        <w:t xml:space="preserve"> pages)</w:t>
      </w:r>
    </w:p>
    <w:p w14:paraId="2C21075A" w14:textId="76B995A9" w:rsidR="00A35346" w:rsidRDefault="00E55B19" w:rsidP="00E55B19">
      <w:pPr>
        <w:pStyle w:val="ListParagraph"/>
        <w:numPr>
          <w:ilvl w:val="1"/>
          <w:numId w:val="11"/>
        </w:numPr>
        <w:spacing w:line="276" w:lineRule="auto"/>
        <w:jc w:val="both"/>
        <w:rPr>
          <w:color w:val="000000"/>
          <w:lang w:eastAsia="ko-KR"/>
        </w:rPr>
      </w:pPr>
      <w:r>
        <w:rPr>
          <w:rFonts w:hint="eastAsia"/>
          <w:color w:val="000000"/>
          <w:lang w:eastAsia="ko-KR"/>
        </w:rPr>
        <w:t>Rules versus Standards</w:t>
      </w:r>
    </w:p>
    <w:p w14:paraId="40203C1B" w14:textId="6D518D81" w:rsidR="00E55B19" w:rsidRPr="00726D94" w:rsidRDefault="00E55B19" w:rsidP="00E55B19">
      <w:pPr>
        <w:pStyle w:val="ListParagraph"/>
        <w:numPr>
          <w:ilvl w:val="2"/>
          <w:numId w:val="11"/>
        </w:numPr>
        <w:spacing w:line="276" w:lineRule="auto"/>
        <w:jc w:val="both"/>
        <w:rPr>
          <w:color w:val="000000"/>
          <w:lang w:eastAsia="ko-KR"/>
        </w:rPr>
      </w:pPr>
      <w:r>
        <w:rPr>
          <w:rFonts w:hint="eastAsia"/>
          <w:color w:val="000000"/>
          <w:lang w:eastAsia="ko-KR"/>
        </w:rPr>
        <w:t xml:space="preserve">Duncan Kennedy, </w:t>
      </w:r>
      <w:r w:rsidRPr="00F3520F">
        <w:rPr>
          <w:rFonts w:hint="eastAsia"/>
          <w:i/>
          <w:iCs/>
          <w:color w:val="000000"/>
          <w:lang w:eastAsia="ko-KR"/>
        </w:rPr>
        <w:t>Form and Substance in Private Law Adjudication</w:t>
      </w:r>
      <w:r>
        <w:rPr>
          <w:rFonts w:hint="eastAsia"/>
          <w:color w:val="000000"/>
          <w:lang w:eastAsia="ko-KR"/>
        </w:rPr>
        <w:t xml:space="preserve">, </w:t>
      </w:r>
      <w:r w:rsidR="00444BC5">
        <w:rPr>
          <w:rFonts w:hint="eastAsia"/>
          <w:color w:val="000000"/>
          <w:lang w:eastAsia="ko-KR"/>
        </w:rPr>
        <w:t xml:space="preserve">89 </w:t>
      </w:r>
      <w:r w:rsidR="00444BC5" w:rsidRPr="00F3520F">
        <w:rPr>
          <w:rFonts w:hint="eastAsia"/>
          <w:smallCaps/>
          <w:color w:val="000000"/>
          <w:lang w:eastAsia="ko-KR"/>
        </w:rPr>
        <w:t>Harv. L. Rev.</w:t>
      </w:r>
      <w:r w:rsidR="00444BC5">
        <w:rPr>
          <w:rFonts w:hint="eastAsia"/>
          <w:color w:val="000000"/>
          <w:lang w:eastAsia="ko-KR"/>
        </w:rPr>
        <w:t xml:space="preserve"> 1685, 1687-</w:t>
      </w:r>
      <w:r w:rsidR="006F11D9">
        <w:rPr>
          <w:rFonts w:hint="eastAsia"/>
          <w:color w:val="000000"/>
          <w:lang w:eastAsia="ko-KR"/>
        </w:rPr>
        <w:t>1689 (1976) (</w:t>
      </w:r>
      <w:r w:rsidR="004E7563">
        <w:rPr>
          <w:rFonts w:hint="eastAsia"/>
          <w:color w:val="000000"/>
          <w:lang w:eastAsia="ko-KR"/>
        </w:rPr>
        <w:t>start f</w:t>
      </w:r>
      <w:r w:rsidR="006F11D9">
        <w:rPr>
          <w:rFonts w:hint="eastAsia"/>
          <w:color w:val="000000"/>
          <w:lang w:eastAsia="ko-KR"/>
        </w:rPr>
        <w:t xml:space="preserve">rom </w:t>
      </w:r>
      <w:r w:rsidR="006F11D9">
        <w:rPr>
          <w:color w:val="000000"/>
          <w:lang w:eastAsia="ko-KR"/>
        </w:rPr>
        <w:t>“</w:t>
      </w:r>
      <w:r w:rsidR="006F11D9">
        <w:rPr>
          <w:rFonts w:hint="eastAsia"/>
          <w:color w:val="000000"/>
          <w:lang w:eastAsia="ko-KR"/>
        </w:rPr>
        <w:t>A. Dimensions of Form</w:t>
      </w:r>
      <w:r w:rsidR="006F11D9">
        <w:rPr>
          <w:color w:val="000000"/>
          <w:lang w:eastAsia="ko-KR"/>
        </w:rPr>
        <w:t>”</w:t>
      </w:r>
      <w:r w:rsidR="006F11D9">
        <w:rPr>
          <w:rFonts w:hint="eastAsia"/>
          <w:color w:val="000000"/>
          <w:lang w:eastAsia="ko-KR"/>
        </w:rPr>
        <w:t xml:space="preserve"> on p. 1687</w:t>
      </w:r>
      <w:r w:rsidR="004E7563">
        <w:rPr>
          <w:rFonts w:hint="eastAsia"/>
          <w:color w:val="000000"/>
          <w:lang w:eastAsia="ko-KR"/>
        </w:rPr>
        <w:t>;</w:t>
      </w:r>
      <w:r w:rsidR="006F11D9">
        <w:rPr>
          <w:rFonts w:hint="eastAsia"/>
          <w:color w:val="000000"/>
          <w:lang w:eastAsia="ko-KR"/>
        </w:rPr>
        <w:t xml:space="preserve"> </w:t>
      </w:r>
      <w:r w:rsidR="004E7563">
        <w:rPr>
          <w:rFonts w:hint="eastAsia"/>
          <w:color w:val="000000"/>
          <w:lang w:eastAsia="ko-KR"/>
        </w:rPr>
        <w:t>stop at</w:t>
      </w:r>
      <w:r w:rsidR="006F11D9">
        <w:rPr>
          <w:rFonts w:hint="eastAsia"/>
          <w:color w:val="000000"/>
          <w:lang w:eastAsia="ko-KR"/>
        </w:rPr>
        <w:t xml:space="preserve"> </w:t>
      </w:r>
      <w:r w:rsidR="006F11D9">
        <w:rPr>
          <w:color w:val="000000"/>
          <w:lang w:eastAsia="ko-KR"/>
        </w:rPr>
        <w:t>“</w:t>
      </w:r>
      <w:r w:rsidR="006F11D9">
        <w:rPr>
          <w:rFonts w:hint="eastAsia"/>
          <w:color w:val="000000"/>
          <w:lang w:eastAsia="ko-KR"/>
        </w:rPr>
        <w:t>2. Generality</w:t>
      </w:r>
      <w:r w:rsidR="006F11D9">
        <w:rPr>
          <w:color w:val="000000"/>
          <w:lang w:eastAsia="ko-KR"/>
        </w:rPr>
        <w:t>”</w:t>
      </w:r>
      <w:r w:rsidR="006F11D9">
        <w:rPr>
          <w:rFonts w:hint="eastAsia"/>
          <w:color w:val="000000"/>
          <w:lang w:eastAsia="ko-KR"/>
        </w:rPr>
        <w:t xml:space="preserve"> on p. 1689), BB</w:t>
      </w:r>
      <w:r w:rsidR="000D77A5">
        <w:rPr>
          <w:rFonts w:hint="eastAsia"/>
          <w:color w:val="000000"/>
          <w:lang w:eastAsia="ko-KR"/>
        </w:rPr>
        <w:t xml:space="preserve"> </w:t>
      </w:r>
      <w:r w:rsidR="000D77A5">
        <w:rPr>
          <w:rFonts w:hint="eastAsia"/>
          <w:color w:val="000000"/>
          <w:lang w:eastAsia="ko-KR"/>
        </w:rPr>
        <w:t xml:space="preserve">(also </w:t>
      </w:r>
      <w:r w:rsidR="000D77A5">
        <w:rPr>
          <w:color w:val="000000"/>
          <w:lang w:eastAsia="ko-KR"/>
        </w:rPr>
        <w:t>available</w:t>
      </w:r>
      <w:r w:rsidR="000D77A5">
        <w:rPr>
          <w:rFonts w:hint="eastAsia"/>
          <w:color w:val="000000"/>
          <w:lang w:eastAsia="ko-KR"/>
        </w:rPr>
        <w:t xml:space="preserve"> on the law school website</w:t>
      </w:r>
      <w:r w:rsidR="000D77A5">
        <w:rPr>
          <w:color w:val="000000"/>
          <w:lang w:eastAsia="ko-KR"/>
        </w:rPr>
        <w:t>’</w:t>
      </w:r>
      <w:r w:rsidR="000D77A5">
        <w:rPr>
          <w:rFonts w:hint="eastAsia"/>
          <w:color w:val="000000"/>
          <w:lang w:eastAsia="ko-KR"/>
        </w:rPr>
        <w:t>s first assignment page)</w:t>
      </w:r>
    </w:p>
    <w:p w14:paraId="39893A0A" w14:textId="1EE9EDE1" w:rsidR="00E40542" w:rsidRDefault="00E40542" w:rsidP="00E40542">
      <w:pPr>
        <w:pStyle w:val="ListParagraph"/>
        <w:numPr>
          <w:ilvl w:val="1"/>
          <w:numId w:val="11"/>
        </w:numPr>
        <w:spacing w:line="276" w:lineRule="auto"/>
        <w:jc w:val="both"/>
        <w:rPr>
          <w:color w:val="000000"/>
          <w:lang w:eastAsia="ko-KR"/>
        </w:rPr>
      </w:pPr>
      <w:r w:rsidRPr="00726D94">
        <w:rPr>
          <w:color w:val="000000"/>
        </w:rPr>
        <w:t>Introduction</w:t>
      </w:r>
      <w:r w:rsidRPr="00726D94">
        <w:rPr>
          <w:rFonts w:hint="eastAsia"/>
          <w:color w:val="000000"/>
          <w:lang w:eastAsia="ko-KR"/>
        </w:rPr>
        <w:t xml:space="preserve"> to Torts, CB 3-5 (</w:t>
      </w:r>
      <w:r w:rsidR="004E7563">
        <w:rPr>
          <w:rFonts w:hint="eastAsia"/>
          <w:color w:val="000000"/>
          <w:lang w:eastAsia="ko-KR"/>
        </w:rPr>
        <w:t>stop at</w:t>
      </w:r>
      <w:r w:rsidRPr="00726D94">
        <w:rPr>
          <w:rFonts w:hint="eastAsia"/>
          <w:color w:val="000000"/>
          <w:lang w:eastAsia="ko-KR"/>
        </w:rPr>
        <w:t xml:space="preserve"> II. An Example of a Tort Suit)</w:t>
      </w:r>
    </w:p>
    <w:p w14:paraId="5814A367" w14:textId="0330AE06" w:rsidR="00030C15" w:rsidRPr="00726D94" w:rsidRDefault="00030C15" w:rsidP="00030C15">
      <w:pPr>
        <w:pStyle w:val="ListParagraph"/>
        <w:numPr>
          <w:ilvl w:val="1"/>
          <w:numId w:val="11"/>
        </w:numPr>
        <w:spacing w:line="276" w:lineRule="auto"/>
        <w:jc w:val="both"/>
        <w:rPr>
          <w:color w:val="000000"/>
          <w:lang w:eastAsia="ko-KR"/>
        </w:rPr>
      </w:pPr>
      <w:r w:rsidRPr="00726D94">
        <w:rPr>
          <w:rFonts w:hint="eastAsia"/>
          <w:i/>
          <w:iCs/>
          <w:color w:val="000000"/>
          <w:lang w:eastAsia="ko-KR"/>
        </w:rPr>
        <w:t xml:space="preserve">Paul v. Holbrook, </w:t>
      </w:r>
      <w:r w:rsidRPr="00726D94">
        <w:rPr>
          <w:rFonts w:hint="eastAsia"/>
          <w:color w:val="000000"/>
          <w:lang w:eastAsia="ko-KR"/>
        </w:rPr>
        <w:t>CB 671-673</w:t>
      </w:r>
    </w:p>
    <w:p w14:paraId="2D198379" w14:textId="77777777" w:rsidR="00030C15" w:rsidRDefault="00030C15" w:rsidP="00030C15">
      <w:pPr>
        <w:spacing w:line="276" w:lineRule="auto"/>
        <w:jc w:val="both"/>
        <w:rPr>
          <w:color w:val="000000"/>
          <w:lang w:eastAsia="ko-KR"/>
        </w:rPr>
      </w:pPr>
    </w:p>
    <w:p w14:paraId="46D57845" w14:textId="58207810" w:rsidR="00030C15" w:rsidRPr="00726D94" w:rsidRDefault="00030C15" w:rsidP="00030C15">
      <w:pPr>
        <w:spacing w:line="276" w:lineRule="auto"/>
        <w:jc w:val="both"/>
        <w:rPr>
          <w:color w:val="000000"/>
          <w:lang w:eastAsia="ko-KR"/>
        </w:rPr>
      </w:pPr>
      <w:r w:rsidRPr="00726D94">
        <w:rPr>
          <w:rFonts w:hint="eastAsia"/>
          <w:color w:val="000000"/>
          <w:lang w:eastAsia="ko-KR"/>
        </w:rPr>
        <w:t>Week 2</w:t>
      </w:r>
      <w:r w:rsidR="008E6ABB">
        <w:rPr>
          <w:rFonts w:hint="eastAsia"/>
          <w:color w:val="000000"/>
          <w:lang w:eastAsia="ko-KR"/>
        </w:rPr>
        <w:t xml:space="preserve">. </w:t>
      </w:r>
    </w:p>
    <w:p w14:paraId="0673DB91" w14:textId="07668F92" w:rsidR="00030C15" w:rsidRPr="00726D94" w:rsidRDefault="00030C15" w:rsidP="00030C15">
      <w:pPr>
        <w:pStyle w:val="ListParagraph"/>
        <w:numPr>
          <w:ilvl w:val="0"/>
          <w:numId w:val="11"/>
        </w:numPr>
        <w:spacing w:line="276" w:lineRule="auto"/>
        <w:jc w:val="both"/>
        <w:rPr>
          <w:b/>
          <w:bCs/>
          <w:color w:val="000000"/>
          <w:lang w:eastAsia="ko-KR"/>
        </w:rPr>
      </w:pPr>
      <w:r w:rsidRPr="00726D94">
        <w:rPr>
          <w:rFonts w:hint="eastAsia"/>
          <w:b/>
          <w:bCs/>
          <w:color w:val="000000"/>
          <w:lang w:eastAsia="ko-KR"/>
        </w:rPr>
        <w:t xml:space="preserve">Class 02 (Aug 26): </w:t>
      </w:r>
      <w:r>
        <w:rPr>
          <w:rFonts w:hint="eastAsia"/>
          <w:b/>
          <w:bCs/>
          <w:color w:val="000000"/>
          <w:lang w:eastAsia="ko-KR"/>
        </w:rPr>
        <w:t xml:space="preserve">Interests in Bodily Security - </w:t>
      </w:r>
      <w:r w:rsidRPr="00726D94">
        <w:rPr>
          <w:rFonts w:hint="eastAsia"/>
          <w:b/>
          <w:bCs/>
          <w:color w:val="000000"/>
          <w:lang w:eastAsia="ko-KR"/>
        </w:rPr>
        <w:t>Battery (Continued)</w:t>
      </w:r>
      <w:r>
        <w:rPr>
          <w:rFonts w:hint="eastAsia"/>
          <w:b/>
          <w:bCs/>
          <w:color w:val="000000"/>
          <w:lang w:eastAsia="ko-KR"/>
        </w:rPr>
        <w:t xml:space="preserve"> </w:t>
      </w:r>
      <w:r w:rsidRPr="00B5272C">
        <w:rPr>
          <w:rFonts w:hint="eastAsia"/>
          <w:color w:val="000000"/>
          <w:sz w:val="21"/>
          <w:szCs w:val="21"/>
          <w:lang w:eastAsia="ko-KR"/>
        </w:rPr>
        <w:t>(</w:t>
      </w:r>
      <w:r w:rsidR="00B5272C" w:rsidRPr="00B5272C">
        <w:rPr>
          <w:rFonts w:hint="eastAsia"/>
          <w:color w:val="000000"/>
          <w:sz w:val="21"/>
          <w:szCs w:val="21"/>
          <w:lang w:eastAsia="ko-KR"/>
        </w:rPr>
        <w:t xml:space="preserve">approximately </w:t>
      </w:r>
      <w:r w:rsidRPr="00B5272C">
        <w:rPr>
          <w:rFonts w:hint="eastAsia"/>
          <w:color w:val="000000"/>
          <w:sz w:val="21"/>
          <w:szCs w:val="21"/>
          <w:lang w:eastAsia="ko-KR"/>
        </w:rPr>
        <w:t>1</w:t>
      </w:r>
      <w:r w:rsidR="00147F42">
        <w:rPr>
          <w:rFonts w:hint="eastAsia"/>
          <w:color w:val="000000"/>
          <w:sz w:val="21"/>
          <w:szCs w:val="21"/>
          <w:lang w:eastAsia="ko-KR"/>
        </w:rPr>
        <w:t>0.5 new</w:t>
      </w:r>
      <w:r w:rsidRPr="00B5272C">
        <w:rPr>
          <w:rFonts w:hint="eastAsia"/>
          <w:color w:val="000000"/>
          <w:sz w:val="21"/>
          <w:szCs w:val="21"/>
          <w:lang w:eastAsia="ko-KR"/>
        </w:rPr>
        <w:t xml:space="preserve"> pages)</w:t>
      </w:r>
    </w:p>
    <w:p w14:paraId="3A6839F6" w14:textId="35B462A9" w:rsidR="00F3520F" w:rsidRDefault="00F3520F" w:rsidP="00030C15">
      <w:pPr>
        <w:pStyle w:val="ListParagraph"/>
        <w:numPr>
          <w:ilvl w:val="1"/>
          <w:numId w:val="11"/>
        </w:numPr>
        <w:spacing w:line="276" w:lineRule="auto"/>
        <w:jc w:val="both"/>
        <w:rPr>
          <w:color w:val="000000"/>
          <w:lang w:eastAsia="ko-KR"/>
        </w:rPr>
      </w:pPr>
      <w:r>
        <w:rPr>
          <w:rFonts w:hint="eastAsia"/>
          <w:color w:val="000000"/>
          <w:lang w:eastAsia="ko-KR"/>
        </w:rPr>
        <w:t xml:space="preserve">Review </w:t>
      </w:r>
      <w:r w:rsidRPr="00F3520F">
        <w:rPr>
          <w:rFonts w:hint="eastAsia"/>
          <w:i/>
          <w:iCs/>
          <w:color w:val="000000"/>
          <w:lang w:eastAsia="ko-KR"/>
        </w:rPr>
        <w:t>Paul v. Holbrook</w:t>
      </w:r>
      <w:r>
        <w:rPr>
          <w:rFonts w:hint="eastAsia"/>
          <w:color w:val="000000"/>
          <w:lang w:eastAsia="ko-KR"/>
        </w:rPr>
        <w:t xml:space="preserve">, </w:t>
      </w:r>
      <w:r w:rsidRPr="00726D94">
        <w:rPr>
          <w:rFonts w:hint="eastAsia"/>
          <w:color w:val="000000"/>
          <w:lang w:eastAsia="ko-KR"/>
        </w:rPr>
        <w:t>CB 671-673</w:t>
      </w:r>
    </w:p>
    <w:p w14:paraId="0EF4203D" w14:textId="77777777" w:rsidR="00F3520F" w:rsidRPr="007F7F26" w:rsidRDefault="00F3520F" w:rsidP="00F3520F">
      <w:pPr>
        <w:pStyle w:val="ListParagraph"/>
        <w:numPr>
          <w:ilvl w:val="2"/>
          <w:numId w:val="11"/>
        </w:numPr>
        <w:spacing w:line="276" w:lineRule="auto"/>
        <w:jc w:val="both"/>
        <w:rPr>
          <w:color w:val="000000"/>
          <w:lang w:eastAsia="ko-KR"/>
        </w:rPr>
      </w:pPr>
      <w:r w:rsidRPr="007F7F26">
        <w:rPr>
          <w:rFonts w:hint="eastAsia"/>
          <w:color w:val="000000"/>
          <w:lang w:eastAsia="ko-KR"/>
        </w:rPr>
        <w:t>Notes 6, 9-11, 13, CB 675-679</w:t>
      </w:r>
    </w:p>
    <w:p w14:paraId="111F590B" w14:textId="77777777" w:rsidR="00C954C0" w:rsidRPr="00991E69" w:rsidRDefault="00C954C0" w:rsidP="00C954C0">
      <w:pPr>
        <w:pStyle w:val="ListParagraph"/>
        <w:numPr>
          <w:ilvl w:val="1"/>
          <w:numId w:val="11"/>
        </w:numPr>
        <w:spacing w:line="276" w:lineRule="auto"/>
        <w:jc w:val="both"/>
        <w:rPr>
          <w:b/>
          <w:bCs/>
          <w:color w:val="000000"/>
          <w:lang w:eastAsia="ko-KR"/>
        </w:rPr>
      </w:pPr>
      <w:r w:rsidRPr="00726D94">
        <w:rPr>
          <w:rFonts w:hint="eastAsia"/>
          <w:color w:val="000000"/>
          <w:lang w:eastAsia="ko-KR"/>
        </w:rPr>
        <w:t xml:space="preserve">Restatement (Second) </w:t>
      </w:r>
      <w:r w:rsidRPr="00726D94">
        <w:rPr>
          <w:color w:val="1F1F1F"/>
        </w:rPr>
        <w:t>§§</w:t>
      </w:r>
      <w:r w:rsidRPr="00726D94">
        <w:rPr>
          <w:rFonts w:hint="eastAsia"/>
          <w:color w:val="1F1F1F"/>
          <w:lang w:eastAsia="ko-KR"/>
        </w:rPr>
        <w:t>13, 16</w:t>
      </w:r>
    </w:p>
    <w:p w14:paraId="7AA7BDE7" w14:textId="77777777" w:rsidR="00C954C0" w:rsidRPr="00147F42" w:rsidRDefault="00C954C0" w:rsidP="00C954C0">
      <w:pPr>
        <w:pStyle w:val="ListParagraph"/>
        <w:numPr>
          <w:ilvl w:val="2"/>
          <w:numId w:val="11"/>
        </w:numPr>
        <w:spacing w:line="276" w:lineRule="auto"/>
        <w:jc w:val="both"/>
        <w:rPr>
          <w:b/>
          <w:bCs/>
          <w:color w:val="000000"/>
          <w:lang w:eastAsia="ko-KR"/>
        </w:rPr>
      </w:pPr>
      <w:r w:rsidRPr="00147F42">
        <w:rPr>
          <w:rFonts w:hint="eastAsia"/>
          <w:color w:val="000000"/>
          <w:lang w:eastAsia="ko-KR"/>
        </w:rPr>
        <w:t>(Optional) What is Restatement? CB 15 (Note 5)</w:t>
      </w:r>
    </w:p>
    <w:p w14:paraId="11A591CF" w14:textId="28D4261F" w:rsidR="00030C15" w:rsidRPr="00726D94" w:rsidRDefault="00030C15" w:rsidP="00030C15">
      <w:pPr>
        <w:pStyle w:val="ListParagraph"/>
        <w:numPr>
          <w:ilvl w:val="1"/>
          <w:numId w:val="11"/>
        </w:numPr>
        <w:spacing w:line="276" w:lineRule="auto"/>
        <w:jc w:val="both"/>
        <w:rPr>
          <w:color w:val="000000"/>
          <w:lang w:eastAsia="ko-KR"/>
        </w:rPr>
      </w:pPr>
      <w:r w:rsidRPr="00726D94">
        <w:rPr>
          <w:rFonts w:hint="eastAsia"/>
          <w:color w:val="000000"/>
          <w:lang w:eastAsia="ko-KR"/>
        </w:rPr>
        <w:t xml:space="preserve">Additional facts of </w:t>
      </w:r>
      <w:r w:rsidRPr="00726D94">
        <w:rPr>
          <w:rFonts w:hint="eastAsia"/>
          <w:i/>
          <w:iCs/>
          <w:color w:val="1F1F1F"/>
        </w:rPr>
        <w:t>Vosburg</w:t>
      </w:r>
      <w:r w:rsidRPr="00726D94">
        <w:rPr>
          <w:rFonts w:hint="eastAsia"/>
          <w:i/>
          <w:iCs/>
          <w:color w:val="000000"/>
          <w:lang w:eastAsia="ko-KR"/>
        </w:rPr>
        <w:t xml:space="preserve"> v. Putney</w:t>
      </w:r>
      <w:r w:rsidRPr="00726D94">
        <w:rPr>
          <w:rFonts w:hint="eastAsia"/>
          <w:color w:val="000000"/>
          <w:lang w:eastAsia="ko-KR"/>
        </w:rPr>
        <w:t xml:space="preserve">, </w:t>
      </w:r>
      <w:r w:rsidR="00B5272C">
        <w:rPr>
          <w:rFonts w:hint="eastAsia"/>
          <w:color w:val="000000"/>
          <w:lang w:eastAsia="ko-KR"/>
        </w:rPr>
        <w:t>BB</w:t>
      </w:r>
    </w:p>
    <w:p w14:paraId="17D76A9F" w14:textId="77777777" w:rsidR="00030C15" w:rsidRPr="00726D94" w:rsidRDefault="00030C15" w:rsidP="00030C15">
      <w:pPr>
        <w:pStyle w:val="ListParagraph"/>
        <w:numPr>
          <w:ilvl w:val="1"/>
          <w:numId w:val="11"/>
        </w:numPr>
        <w:spacing w:line="276" w:lineRule="auto"/>
        <w:jc w:val="both"/>
        <w:rPr>
          <w:b/>
          <w:bCs/>
          <w:color w:val="000000"/>
          <w:lang w:eastAsia="ko-KR"/>
        </w:rPr>
      </w:pPr>
      <w:r w:rsidRPr="00726D94">
        <w:rPr>
          <w:rFonts w:hint="eastAsia"/>
          <w:i/>
          <w:iCs/>
          <w:color w:val="1F1F1F"/>
        </w:rPr>
        <w:t>Vosburg</w:t>
      </w:r>
      <w:r w:rsidRPr="00726D94">
        <w:rPr>
          <w:rFonts w:hint="eastAsia"/>
          <w:i/>
          <w:iCs/>
          <w:color w:val="000000"/>
          <w:lang w:eastAsia="ko-KR"/>
        </w:rPr>
        <w:t xml:space="preserve"> v. Putney</w:t>
      </w:r>
      <w:r w:rsidRPr="00726D94">
        <w:rPr>
          <w:rFonts w:hint="eastAsia"/>
          <w:color w:val="000000"/>
          <w:lang w:eastAsia="ko-KR"/>
        </w:rPr>
        <w:t>,</w:t>
      </w:r>
      <w:r w:rsidRPr="00726D94">
        <w:rPr>
          <w:rFonts w:hint="eastAsia"/>
          <w:i/>
          <w:iCs/>
          <w:color w:val="000000"/>
          <w:lang w:eastAsia="ko-KR"/>
        </w:rPr>
        <w:t xml:space="preserve"> </w:t>
      </w:r>
      <w:r w:rsidRPr="00726D94">
        <w:rPr>
          <w:rFonts w:hint="eastAsia"/>
          <w:color w:val="000000"/>
          <w:lang w:eastAsia="ko-KR"/>
        </w:rPr>
        <w:t>CB 680-</w:t>
      </w:r>
      <w:r w:rsidRPr="00726D94">
        <w:rPr>
          <w:rFonts w:hint="eastAsia"/>
          <w:color w:val="1F1F1F"/>
        </w:rPr>
        <w:t>683</w:t>
      </w:r>
    </w:p>
    <w:p w14:paraId="3F3E677D" w14:textId="77777777" w:rsidR="00030C15" w:rsidRPr="00726D94" w:rsidRDefault="00030C15" w:rsidP="00030C15">
      <w:pPr>
        <w:pStyle w:val="ListParagraph"/>
        <w:numPr>
          <w:ilvl w:val="1"/>
          <w:numId w:val="11"/>
        </w:numPr>
        <w:spacing w:line="276" w:lineRule="auto"/>
        <w:jc w:val="both"/>
        <w:rPr>
          <w:color w:val="000000"/>
          <w:lang w:eastAsia="ko-KR"/>
        </w:rPr>
      </w:pPr>
      <w:r w:rsidRPr="00726D94">
        <w:rPr>
          <w:rFonts w:hint="eastAsia"/>
          <w:color w:val="000000"/>
          <w:lang w:eastAsia="ko-KR"/>
        </w:rPr>
        <w:t xml:space="preserve">Restatement (Second) </w:t>
      </w:r>
      <w:r w:rsidRPr="00726D94">
        <w:rPr>
          <w:color w:val="1F1F1F"/>
        </w:rPr>
        <w:t>§§</w:t>
      </w:r>
      <w:r w:rsidRPr="00726D94">
        <w:rPr>
          <w:rFonts w:hint="eastAsia"/>
          <w:color w:val="1F1F1F"/>
          <w:lang w:eastAsia="ko-KR"/>
        </w:rPr>
        <w:t xml:space="preserve"> 314, 314A, 321</w:t>
      </w:r>
      <w:r>
        <w:rPr>
          <w:rFonts w:hint="eastAsia"/>
          <w:color w:val="1F1F1F"/>
          <w:lang w:eastAsia="ko-KR"/>
        </w:rPr>
        <w:t>, Supp. 3</w:t>
      </w:r>
    </w:p>
    <w:p w14:paraId="405172BB" w14:textId="56C7E8E0" w:rsidR="00772CC8" w:rsidRPr="00A06FF7" w:rsidRDefault="00030C15" w:rsidP="00030C15">
      <w:pPr>
        <w:pStyle w:val="ListParagraph"/>
        <w:numPr>
          <w:ilvl w:val="1"/>
          <w:numId w:val="11"/>
        </w:numPr>
        <w:spacing w:line="276" w:lineRule="auto"/>
        <w:jc w:val="both"/>
        <w:rPr>
          <w:b/>
          <w:bCs/>
          <w:color w:val="000000"/>
          <w:lang w:eastAsia="ko-KR"/>
        </w:rPr>
      </w:pPr>
      <w:r w:rsidRPr="00726D94">
        <w:rPr>
          <w:i/>
          <w:iCs/>
          <w:color w:val="000000"/>
          <w:lang w:eastAsia="ko-KR"/>
        </w:rPr>
        <w:t>Hurley v. Eddingfield</w:t>
      </w:r>
      <w:r w:rsidR="002E601E">
        <w:rPr>
          <w:rFonts w:hint="eastAsia"/>
          <w:color w:val="000000"/>
          <w:lang w:eastAsia="ko-KR"/>
        </w:rPr>
        <w:t>, BB</w:t>
      </w:r>
      <w:r w:rsidR="00A06FF7">
        <w:rPr>
          <w:rFonts w:hint="eastAsia"/>
          <w:color w:val="000000"/>
          <w:lang w:eastAsia="ko-KR"/>
        </w:rPr>
        <w:t xml:space="preserve"> </w:t>
      </w:r>
    </w:p>
    <w:p w14:paraId="32641BE2" w14:textId="6D4023D7" w:rsidR="00A06FF7" w:rsidRDefault="00A06FF7" w:rsidP="00A06FF7">
      <w:pPr>
        <w:pStyle w:val="ListParagraph"/>
        <w:numPr>
          <w:ilvl w:val="2"/>
          <w:numId w:val="11"/>
        </w:numPr>
        <w:spacing w:line="276" w:lineRule="auto"/>
        <w:jc w:val="both"/>
        <w:rPr>
          <w:color w:val="000000"/>
          <w:lang w:eastAsia="ko-KR"/>
        </w:rPr>
      </w:pPr>
      <w:r w:rsidRPr="00A06FF7">
        <w:rPr>
          <w:rFonts w:hint="eastAsia"/>
          <w:color w:val="000000"/>
          <w:lang w:eastAsia="ko-KR"/>
        </w:rPr>
        <w:t>Note 1, BB</w:t>
      </w:r>
    </w:p>
    <w:p w14:paraId="3E961FD1" w14:textId="77777777" w:rsidR="00B40107" w:rsidRPr="00A06FF7" w:rsidRDefault="00B40107" w:rsidP="00B40107">
      <w:pPr>
        <w:pStyle w:val="ListParagraph"/>
        <w:spacing w:line="276" w:lineRule="auto"/>
        <w:ind w:left="2160"/>
        <w:jc w:val="both"/>
        <w:rPr>
          <w:color w:val="000000"/>
          <w:lang w:eastAsia="ko-KR"/>
        </w:rPr>
      </w:pPr>
    </w:p>
    <w:p w14:paraId="516361FD" w14:textId="4FE93A85" w:rsidR="00030C15" w:rsidRDefault="00030C15" w:rsidP="00030C15">
      <w:pPr>
        <w:pStyle w:val="ListParagraph"/>
        <w:numPr>
          <w:ilvl w:val="0"/>
          <w:numId w:val="11"/>
        </w:numPr>
        <w:spacing w:line="276" w:lineRule="auto"/>
        <w:jc w:val="both"/>
        <w:rPr>
          <w:b/>
          <w:bCs/>
          <w:color w:val="000000"/>
          <w:lang w:eastAsia="ko-KR"/>
        </w:rPr>
      </w:pPr>
      <w:r>
        <w:rPr>
          <w:rFonts w:hint="eastAsia"/>
          <w:b/>
          <w:bCs/>
          <w:color w:val="000000"/>
          <w:lang w:eastAsia="ko-KR"/>
        </w:rPr>
        <w:t xml:space="preserve">Class 03 (Aug 28): Property Interests </w:t>
      </w:r>
      <w:r>
        <w:rPr>
          <w:b/>
          <w:bCs/>
          <w:color w:val="000000"/>
          <w:lang w:eastAsia="ko-KR"/>
        </w:rPr>
        <w:t>–</w:t>
      </w:r>
      <w:r>
        <w:rPr>
          <w:rFonts w:hint="eastAsia"/>
          <w:b/>
          <w:bCs/>
          <w:color w:val="000000"/>
          <w:lang w:eastAsia="ko-KR"/>
        </w:rPr>
        <w:t xml:space="preserve"> Trespass to Land, Conversion, Trespass to Chattel </w:t>
      </w:r>
      <w:r w:rsidRPr="00082A0C">
        <w:rPr>
          <w:rFonts w:hint="eastAsia"/>
          <w:color w:val="000000"/>
          <w:sz w:val="22"/>
          <w:szCs w:val="22"/>
          <w:lang w:eastAsia="ko-KR"/>
        </w:rPr>
        <w:t>(</w:t>
      </w:r>
      <w:r w:rsidR="00082A0C" w:rsidRPr="00082A0C">
        <w:rPr>
          <w:rFonts w:hint="eastAsia"/>
          <w:color w:val="000000"/>
          <w:sz w:val="22"/>
          <w:szCs w:val="22"/>
          <w:lang w:eastAsia="ko-KR"/>
        </w:rPr>
        <w:t xml:space="preserve">approximately </w:t>
      </w:r>
      <w:r w:rsidR="00E55305">
        <w:rPr>
          <w:rFonts w:hint="eastAsia"/>
          <w:color w:val="000000"/>
          <w:sz w:val="22"/>
          <w:szCs w:val="22"/>
          <w:lang w:eastAsia="ko-KR"/>
        </w:rPr>
        <w:t xml:space="preserve">15.5 </w:t>
      </w:r>
      <w:r w:rsidRPr="00082A0C">
        <w:rPr>
          <w:rFonts w:hint="eastAsia"/>
          <w:color w:val="000000"/>
          <w:sz w:val="22"/>
          <w:szCs w:val="22"/>
          <w:lang w:eastAsia="ko-KR"/>
        </w:rPr>
        <w:t>pages)</w:t>
      </w:r>
    </w:p>
    <w:p w14:paraId="6CB31055" w14:textId="3180CAAD" w:rsidR="00030C15" w:rsidRPr="00B72B01" w:rsidRDefault="00030C15" w:rsidP="00030C15">
      <w:pPr>
        <w:pStyle w:val="ListParagraph"/>
        <w:numPr>
          <w:ilvl w:val="1"/>
          <w:numId w:val="11"/>
        </w:numPr>
        <w:spacing w:line="276" w:lineRule="auto"/>
        <w:jc w:val="both"/>
        <w:rPr>
          <w:b/>
          <w:bCs/>
          <w:color w:val="000000"/>
          <w:lang w:eastAsia="ko-KR"/>
        </w:rPr>
      </w:pPr>
      <w:r w:rsidRPr="00726D94">
        <w:rPr>
          <w:rFonts w:hint="eastAsia"/>
          <w:color w:val="000000"/>
          <w:lang w:eastAsia="ko-KR"/>
        </w:rPr>
        <w:t xml:space="preserve">Restatement (Second) </w:t>
      </w:r>
      <w:r w:rsidRPr="00726D94">
        <w:rPr>
          <w:color w:val="1F1F1F"/>
        </w:rPr>
        <w:t>§§</w:t>
      </w:r>
      <w:r>
        <w:rPr>
          <w:rFonts w:hint="eastAsia"/>
          <w:color w:val="1F1F1F"/>
          <w:lang w:eastAsia="ko-KR"/>
        </w:rPr>
        <w:t xml:space="preserve">158, 162, 163, </w:t>
      </w:r>
      <w:r w:rsidR="00A33F72">
        <w:rPr>
          <w:rFonts w:hint="eastAsia"/>
          <w:color w:val="1F1F1F"/>
          <w:lang w:eastAsia="ko-KR"/>
        </w:rPr>
        <w:t>BB</w:t>
      </w:r>
    </w:p>
    <w:p w14:paraId="2C867C86" w14:textId="77777777" w:rsidR="00030C15" w:rsidRDefault="00030C15" w:rsidP="00030C15">
      <w:pPr>
        <w:pStyle w:val="ListParagraph"/>
        <w:numPr>
          <w:ilvl w:val="1"/>
          <w:numId w:val="11"/>
        </w:numPr>
        <w:spacing w:line="276" w:lineRule="auto"/>
        <w:jc w:val="both"/>
        <w:rPr>
          <w:color w:val="000000"/>
          <w:lang w:eastAsia="ko-KR"/>
        </w:rPr>
      </w:pPr>
      <w:r w:rsidRPr="00056201">
        <w:rPr>
          <w:rFonts w:hint="eastAsia"/>
          <w:i/>
          <w:iCs/>
          <w:color w:val="000000"/>
          <w:lang w:eastAsia="ko-KR"/>
        </w:rPr>
        <w:t>Burns</w:t>
      </w:r>
      <w:r>
        <w:rPr>
          <w:rFonts w:hint="eastAsia"/>
          <w:i/>
          <w:iCs/>
          <w:color w:val="000000"/>
          <w:lang w:eastAsia="ko-KR"/>
        </w:rPr>
        <w:t xml:space="preserve"> Philp Food, Inc. v. Cavalea Cont</w:t>
      </w:r>
      <w:r>
        <w:rPr>
          <w:i/>
          <w:iCs/>
          <w:color w:val="000000"/>
          <w:lang w:eastAsia="ko-KR"/>
        </w:rPr>
        <w:t>’</w:t>
      </w:r>
      <w:r>
        <w:rPr>
          <w:rFonts w:hint="eastAsia"/>
          <w:i/>
          <w:iCs/>
          <w:color w:val="000000"/>
          <w:lang w:eastAsia="ko-KR"/>
        </w:rPr>
        <w:t xml:space="preserve">l Freight, Inc. </w:t>
      </w:r>
      <w:r>
        <w:rPr>
          <w:rFonts w:hint="eastAsia"/>
          <w:color w:val="000000"/>
          <w:lang w:eastAsia="ko-KR"/>
        </w:rPr>
        <w:t>CB 887-889</w:t>
      </w:r>
    </w:p>
    <w:p w14:paraId="3E63ED08" w14:textId="77777777" w:rsidR="00030C15" w:rsidRDefault="00030C15" w:rsidP="00030C15">
      <w:pPr>
        <w:pStyle w:val="ListParagraph"/>
        <w:numPr>
          <w:ilvl w:val="2"/>
          <w:numId w:val="11"/>
        </w:numPr>
        <w:spacing w:line="276" w:lineRule="auto"/>
        <w:jc w:val="both"/>
        <w:rPr>
          <w:color w:val="000000"/>
          <w:lang w:eastAsia="ko-KR"/>
        </w:rPr>
      </w:pPr>
      <w:r>
        <w:rPr>
          <w:rFonts w:hint="eastAsia"/>
          <w:color w:val="000000"/>
          <w:lang w:eastAsia="ko-KR"/>
        </w:rPr>
        <w:t>Note 3, CB 889-891</w:t>
      </w:r>
    </w:p>
    <w:p w14:paraId="1A892945" w14:textId="3CFF1464" w:rsidR="00030C15" w:rsidRPr="00056201" w:rsidRDefault="00030C15" w:rsidP="00030C15">
      <w:pPr>
        <w:pStyle w:val="ListParagraph"/>
        <w:numPr>
          <w:ilvl w:val="1"/>
          <w:numId w:val="11"/>
        </w:numPr>
        <w:spacing w:line="276" w:lineRule="auto"/>
        <w:jc w:val="both"/>
        <w:rPr>
          <w:color w:val="000000"/>
          <w:lang w:eastAsia="ko-KR"/>
        </w:rPr>
      </w:pPr>
      <w:r>
        <w:rPr>
          <w:rFonts w:hint="eastAsia"/>
          <w:i/>
          <w:iCs/>
          <w:color w:val="000000"/>
          <w:lang w:eastAsia="ko-KR"/>
        </w:rPr>
        <w:t>Jacque v. Steenberg Homes</w:t>
      </w:r>
      <w:r>
        <w:rPr>
          <w:rFonts w:hint="eastAsia"/>
          <w:color w:val="000000"/>
          <w:lang w:eastAsia="ko-KR"/>
        </w:rPr>
        <w:t>, Note 11, CB 895-896 (</w:t>
      </w:r>
      <w:r w:rsidR="004E7563">
        <w:rPr>
          <w:rFonts w:hint="eastAsia"/>
          <w:color w:val="000000"/>
          <w:lang w:eastAsia="ko-KR"/>
        </w:rPr>
        <w:t>s</w:t>
      </w:r>
      <w:r>
        <w:rPr>
          <w:rFonts w:hint="eastAsia"/>
          <w:color w:val="000000"/>
          <w:lang w:eastAsia="ko-KR"/>
        </w:rPr>
        <w:t xml:space="preserve">top </w:t>
      </w:r>
      <w:r w:rsidR="004E7563">
        <w:rPr>
          <w:rFonts w:hint="eastAsia"/>
          <w:color w:val="000000"/>
          <w:lang w:eastAsia="ko-KR"/>
        </w:rPr>
        <w:t>at</w:t>
      </w:r>
      <w:r>
        <w:rPr>
          <w:rFonts w:hint="eastAsia"/>
          <w:color w:val="000000"/>
          <w:lang w:eastAsia="ko-KR"/>
        </w:rPr>
        <w:t xml:space="preserve"> </w:t>
      </w:r>
      <w:r>
        <w:rPr>
          <w:color w:val="000000"/>
          <w:lang w:eastAsia="ko-KR"/>
        </w:rPr>
        <w:t>“</w:t>
      </w:r>
      <w:r>
        <w:rPr>
          <w:rFonts w:hint="eastAsia"/>
          <w:color w:val="000000"/>
          <w:lang w:eastAsia="ko-KR"/>
        </w:rPr>
        <w:t xml:space="preserve">Does </w:t>
      </w:r>
      <w:r>
        <w:rPr>
          <w:rFonts w:hint="eastAsia"/>
          <w:i/>
          <w:iCs/>
          <w:color w:val="000000"/>
          <w:lang w:eastAsia="ko-KR"/>
        </w:rPr>
        <w:t xml:space="preserve">Jacque </w:t>
      </w:r>
      <w:r>
        <w:rPr>
          <w:rFonts w:hint="eastAsia"/>
          <w:color w:val="000000"/>
          <w:lang w:eastAsia="ko-KR"/>
        </w:rPr>
        <w:t>go overboard</w:t>
      </w:r>
      <w:r>
        <w:rPr>
          <w:color w:val="000000"/>
          <w:lang w:eastAsia="ko-KR"/>
        </w:rPr>
        <w:t>…”</w:t>
      </w:r>
      <w:r>
        <w:rPr>
          <w:rFonts w:hint="eastAsia"/>
          <w:color w:val="000000"/>
          <w:lang w:eastAsia="ko-KR"/>
        </w:rPr>
        <w:t>)</w:t>
      </w:r>
    </w:p>
    <w:p w14:paraId="1B00FBFC" w14:textId="00C2AC16" w:rsidR="00030C15" w:rsidRPr="005244F5" w:rsidRDefault="00030C15" w:rsidP="00030C15">
      <w:pPr>
        <w:pStyle w:val="ListParagraph"/>
        <w:numPr>
          <w:ilvl w:val="1"/>
          <w:numId w:val="11"/>
        </w:numPr>
        <w:spacing w:line="276" w:lineRule="auto"/>
        <w:jc w:val="both"/>
        <w:rPr>
          <w:b/>
          <w:bCs/>
          <w:color w:val="000000"/>
          <w:lang w:eastAsia="ko-KR"/>
        </w:rPr>
      </w:pPr>
      <w:r w:rsidRPr="00726D94">
        <w:rPr>
          <w:rFonts w:hint="eastAsia"/>
          <w:color w:val="000000"/>
          <w:lang w:eastAsia="ko-KR"/>
        </w:rPr>
        <w:t xml:space="preserve">Restatement (Second) </w:t>
      </w:r>
      <w:r w:rsidRPr="00726D94">
        <w:rPr>
          <w:color w:val="1F1F1F"/>
        </w:rPr>
        <w:t>§§</w:t>
      </w:r>
      <w:r>
        <w:rPr>
          <w:rFonts w:hint="eastAsia"/>
          <w:color w:val="1F1F1F"/>
          <w:lang w:eastAsia="ko-KR"/>
        </w:rPr>
        <w:t xml:space="preserve">222A, 217, 218, </w:t>
      </w:r>
      <w:r w:rsidR="00A33F72">
        <w:rPr>
          <w:rFonts w:hint="eastAsia"/>
          <w:color w:val="1F1F1F"/>
          <w:lang w:eastAsia="ko-KR"/>
        </w:rPr>
        <w:t>BB</w:t>
      </w:r>
    </w:p>
    <w:p w14:paraId="0FCFA3B4" w14:textId="77777777" w:rsidR="00030C15" w:rsidRPr="005740C1" w:rsidRDefault="00030C15" w:rsidP="00030C15">
      <w:pPr>
        <w:pStyle w:val="ListParagraph"/>
        <w:numPr>
          <w:ilvl w:val="1"/>
          <w:numId w:val="11"/>
        </w:numPr>
        <w:spacing w:before="200" w:after="200" w:line="276" w:lineRule="auto"/>
        <w:rPr>
          <w:b/>
          <w:bCs/>
          <w:color w:val="000000"/>
        </w:rPr>
      </w:pPr>
      <w:r>
        <w:rPr>
          <w:rFonts w:hint="eastAsia"/>
          <w:color w:val="000000"/>
        </w:rPr>
        <w:t>Notes 1, 3, 4, CB 913-914, 915-916</w:t>
      </w:r>
    </w:p>
    <w:p w14:paraId="2BC7E9DD" w14:textId="1C21C0FB" w:rsidR="00030C15" w:rsidRPr="005740C1" w:rsidRDefault="00030C15" w:rsidP="00030C15">
      <w:pPr>
        <w:pStyle w:val="ListParagraph"/>
        <w:numPr>
          <w:ilvl w:val="1"/>
          <w:numId w:val="11"/>
        </w:numPr>
        <w:spacing w:line="276" w:lineRule="auto"/>
        <w:jc w:val="both"/>
        <w:rPr>
          <w:i/>
          <w:iCs/>
          <w:color w:val="000000"/>
          <w:lang w:eastAsia="ko-KR"/>
        </w:rPr>
      </w:pPr>
      <w:r w:rsidRPr="005740C1">
        <w:rPr>
          <w:rFonts w:hint="eastAsia"/>
          <w:i/>
          <w:iCs/>
          <w:color w:val="000000"/>
          <w:lang w:eastAsia="ko-KR"/>
        </w:rPr>
        <w:t>State v. Shack</w:t>
      </w:r>
      <w:r>
        <w:rPr>
          <w:rFonts w:hint="eastAsia"/>
          <w:color w:val="000000"/>
          <w:lang w:eastAsia="ko-KR"/>
        </w:rPr>
        <w:t xml:space="preserve">, </w:t>
      </w:r>
      <w:r w:rsidR="00A33F72">
        <w:rPr>
          <w:rFonts w:hint="eastAsia"/>
          <w:color w:val="000000"/>
          <w:lang w:eastAsia="ko-KR"/>
        </w:rPr>
        <w:t>BB</w:t>
      </w:r>
    </w:p>
    <w:p w14:paraId="2F6382FA" w14:textId="77777777" w:rsidR="00030C15" w:rsidRDefault="00030C15" w:rsidP="00030C15">
      <w:pPr>
        <w:spacing w:line="276" w:lineRule="auto"/>
        <w:jc w:val="both"/>
        <w:rPr>
          <w:color w:val="000000"/>
          <w:lang w:eastAsia="ko-KR"/>
        </w:rPr>
      </w:pPr>
    </w:p>
    <w:p w14:paraId="45DF1D0A" w14:textId="77777777" w:rsidR="00030C15" w:rsidRDefault="00030C15" w:rsidP="00030C15">
      <w:pPr>
        <w:spacing w:before="200" w:after="200" w:line="276" w:lineRule="auto"/>
        <w:rPr>
          <w:lang w:eastAsia="ko-KR"/>
        </w:rPr>
      </w:pPr>
    </w:p>
    <w:sectPr w:rsidR="00030C15" w:rsidSect="0007054A">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06C6F" w14:textId="77777777" w:rsidR="005C113F" w:rsidRDefault="005C113F">
      <w:r>
        <w:separator/>
      </w:r>
    </w:p>
  </w:endnote>
  <w:endnote w:type="continuationSeparator" w:id="0">
    <w:p w14:paraId="575C1414" w14:textId="77777777" w:rsidR="005C113F" w:rsidRDefault="005C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6B8F1" w14:textId="77777777" w:rsidR="00CE682B" w:rsidRDefault="00CE6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83CF4" w14:textId="77777777" w:rsidR="00BE3624" w:rsidRDefault="00BE3624">
    <w:pPr>
      <w:pStyle w:val="Footer"/>
      <w:jc w:val="center"/>
    </w:pPr>
    <w:r>
      <w:fldChar w:fldCharType="begin"/>
    </w:r>
    <w:r>
      <w:instrText xml:space="preserve"> PAGE   \* MERGEFORMAT </w:instrText>
    </w:r>
    <w:r>
      <w:fldChar w:fldCharType="separate"/>
    </w:r>
    <w:r w:rsidR="009D74B1">
      <w:rPr>
        <w:noProof/>
      </w:rPr>
      <w:t>8</w:t>
    </w:r>
    <w:r>
      <w:rPr>
        <w:noProof/>
      </w:rPr>
      <w:fldChar w:fldCharType="end"/>
    </w:r>
  </w:p>
  <w:p w14:paraId="154744F2" w14:textId="77777777" w:rsidR="00BE3624" w:rsidRDefault="00BE36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1F758" w14:textId="77777777" w:rsidR="00876C9C" w:rsidRDefault="00876C9C" w:rsidP="007A26D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0ADB24" w14:textId="77777777" w:rsidR="00BE3624" w:rsidRDefault="00BE3624">
    <w:pPr>
      <w:pStyle w:val="Footer"/>
      <w:jc w:val="center"/>
    </w:pPr>
  </w:p>
  <w:p w14:paraId="3A85A455" w14:textId="77777777" w:rsidR="00BE3624" w:rsidRDefault="00BE3624" w:rsidP="00D639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C8519" w14:textId="77777777" w:rsidR="005C113F" w:rsidRDefault="005C113F">
      <w:r>
        <w:separator/>
      </w:r>
    </w:p>
  </w:footnote>
  <w:footnote w:type="continuationSeparator" w:id="0">
    <w:p w14:paraId="2CA7807E" w14:textId="77777777" w:rsidR="005C113F" w:rsidRDefault="005C1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026E" w14:textId="77777777" w:rsidR="00CE682B" w:rsidRDefault="00CE6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44ABE" w14:textId="77777777" w:rsidR="00CE682B" w:rsidRDefault="00CE6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9107D" w14:textId="07345201" w:rsidR="00330645" w:rsidRPr="00E26614" w:rsidRDefault="00330645">
    <w:pPr>
      <w:pStyle w:val="Header"/>
      <w:rPr>
        <w:sz w:val="28"/>
        <w:szCs w:val="28"/>
        <w:lang w:eastAsia="ko-KR"/>
      </w:rPr>
    </w:pPr>
    <w:r w:rsidRPr="00E26614">
      <w:rPr>
        <w:rFonts w:hint="eastAsia"/>
        <w:sz w:val="28"/>
        <w:szCs w:val="28"/>
        <w:highlight w:val="yellow"/>
        <w:lang w:eastAsia="ko-KR"/>
      </w:rPr>
      <w:t xml:space="preserve">Version </w:t>
    </w:r>
    <w:r w:rsidR="00784E5A" w:rsidRPr="00E26614">
      <w:rPr>
        <w:rFonts w:hint="eastAsia"/>
        <w:sz w:val="28"/>
        <w:szCs w:val="28"/>
        <w:highlight w:val="yellow"/>
        <w:lang w:eastAsia="ko-KR"/>
      </w:rPr>
      <w:t>#1: 0</w:t>
    </w:r>
    <w:r w:rsidR="00A13087" w:rsidRPr="00E26614">
      <w:rPr>
        <w:rFonts w:hint="eastAsia"/>
        <w:sz w:val="28"/>
        <w:szCs w:val="28"/>
        <w:highlight w:val="yellow"/>
        <w:lang w:eastAsia="ko-KR"/>
      </w:rPr>
      <w:t>8</w:t>
    </w:r>
    <w:r w:rsidR="00784E5A" w:rsidRPr="00E26614">
      <w:rPr>
        <w:rFonts w:hint="eastAsia"/>
        <w:sz w:val="28"/>
        <w:szCs w:val="28"/>
        <w:highlight w:val="yellow"/>
        <w:lang w:eastAsia="ko-KR"/>
      </w:rPr>
      <w:t>/1</w:t>
    </w:r>
    <w:r w:rsidR="00CE682B">
      <w:rPr>
        <w:rFonts w:hint="eastAsia"/>
        <w:sz w:val="28"/>
        <w:szCs w:val="28"/>
        <w:highlight w:val="yellow"/>
        <w:lang w:eastAsia="ko-KR"/>
      </w:rPr>
      <w:t>3</w:t>
    </w:r>
    <w:r w:rsidR="00784E5A" w:rsidRPr="00E26614">
      <w:rPr>
        <w:rFonts w:hint="eastAsia"/>
        <w:sz w:val="28"/>
        <w:szCs w:val="28"/>
        <w:highlight w:val="yellow"/>
        <w:lang w:eastAsia="ko-KR"/>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48077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E2685"/>
    <w:multiLevelType w:val="hybridMultilevel"/>
    <w:tmpl w:val="EAD0E7B4"/>
    <w:lvl w:ilvl="0" w:tplc="6D388FE8">
      <w:start w:val="1"/>
      <w:numFmt w:val="bullet"/>
      <w:lvlText w:val=""/>
      <w:lvlJc w:val="left"/>
      <w:pPr>
        <w:tabs>
          <w:tab w:val="num" w:pos="720"/>
        </w:tabs>
        <w:ind w:left="720" w:hanging="360"/>
      </w:pPr>
      <w:rPr>
        <w:rFonts w:ascii="Symbol" w:hAnsi="Symbol" w:hint="default"/>
        <w:sz w:val="20"/>
      </w:rPr>
    </w:lvl>
    <w:lvl w:ilvl="1" w:tplc="37B44076" w:tentative="1">
      <w:start w:val="1"/>
      <w:numFmt w:val="bullet"/>
      <w:lvlText w:val="o"/>
      <w:lvlJc w:val="left"/>
      <w:pPr>
        <w:tabs>
          <w:tab w:val="num" w:pos="1440"/>
        </w:tabs>
        <w:ind w:left="1440" w:hanging="360"/>
      </w:pPr>
      <w:rPr>
        <w:rFonts w:ascii="Courier New" w:hAnsi="Courier New" w:hint="default"/>
        <w:sz w:val="20"/>
      </w:rPr>
    </w:lvl>
    <w:lvl w:ilvl="2" w:tplc="6630BA56" w:tentative="1">
      <w:start w:val="1"/>
      <w:numFmt w:val="bullet"/>
      <w:lvlText w:val=""/>
      <w:lvlJc w:val="left"/>
      <w:pPr>
        <w:tabs>
          <w:tab w:val="num" w:pos="2160"/>
        </w:tabs>
        <w:ind w:left="2160" w:hanging="360"/>
      </w:pPr>
      <w:rPr>
        <w:rFonts w:ascii="Wingdings" w:hAnsi="Wingdings" w:hint="default"/>
        <w:sz w:val="20"/>
      </w:rPr>
    </w:lvl>
    <w:lvl w:ilvl="3" w:tplc="117ABACE" w:tentative="1">
      <w:start w:val="1"/>
      <w:numFmt w:val="bullet"/>
      <w:lvlText w:val=""/>
      <w:lvlJc w:val="left"/>
      <w:pPr>
        <w:tabs>
          <w:tab w:val="num" w:pos="2880"/>
        </w:tabs>
        <w:ind w:left="2880" w:hanging="360"/>
      </w:pPr>
      <w:rPr>
        <w:rFonts w:ascii="Wingdings" w:hAnsi="Wingdings" w:hint="default"/>
        <w:sz w:val="20"/>
      </w:rPr>
    </w:lvl>
    <w:lvl w:ilvl="4" w:tplc="F03242A0" w:tentative="1">
      <w:start w:val="1"/>
      <w:numFmt w:val="bullet"/>
      <w:lvlText w:val=""/>
      <w:lvlJc w:val="left"/>
      <w:pPr>
        <w:tabs>
          <w:tab w:val="num" w:pos="3600"/>
        </w:tabs>
        <w:ind w:left="3600" w:hanging="360"/>
      </w:pPr>
      <w:rPr>
        <w:rFonts w:ascii="Wingdings" w:hAnsi="Wingdings" w:hint="default"/>
        <w:sz w:val="20"/>
      </w:rPr>
    </w:lvl>
    <w:lvl w:ilvl="5" w:tplc="86D2CC4A" w:tentative="1">
      <w:start w:val="1"/>
      <w:numFmt w:val="bullet"/>
      <w:lvlText w:val=""/>
      <w:lvlJc w:val="left"/>
      <w:pPr>
        <w:tabs>
          <w:tab w:val="num" w:pos="4320"/>
        </w:tabs>
        <w:ind w:left="4320" w:hanging="360"/>
      </w:pPr>
      <w:rPr>
        <w:rFonts w:ascii="Wingdings" w:hAnsi="Wingdings" w:hint="default"/>
        <w:sz w:val="20"/>
      </w:rPr>
    </w:lvl>
    <w:lvl w:ilvl="6" w:tplc="E3A82A7A" w:tentative="1">
      <w:start w:val="1"/>
      <w:numFmt w:val="bullet"/>
      <w:lvlText w:val=""/>
      <w:lvlJc w:val="left"/>
      <w:pPr>
        <w:tabs>
          <w:tab w:val="num" w:pos="5040"/>
        </w:tabs>
        <w:ind w:left="5040" w:hanging="360"/>
      </w:pPr>
      <w:rPr>
        <w:rFonts w:ascii="Wingdings" w:hAnsi="Wingdings" w:hint="default"/>
        <w:sz w:val="20"/>
      </w:rPr>
    </w:lvl>
    <w:lvl w:ilvl="7" w:tplc="0B60A4B2" w:tentative="1">
      <w:start w:val="1"/>
      <w:numFmt w:val="bullet"/>
      <w:lvlText w:val=""/>
      <w:lvlJc w:val="left"/>
      <w:pPr>
        <w:tabs>
          <w:tab w:val="num" w:pos="5760"/>
        </w:tabs>
        <w:ind w:left="5760" w:hanging="360"/>
      </w:pPr>
      <w:rPr>
        <w:rFonts w:ascii="Wingdings" w:hAnsi="Wingdings" w:hint="default"/>
        <w:sz w:val="20"/>
      </w:rPr>
    </w:lvl>
    <w:lvl w:ilvl="8" w:tplc="F3A0C49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436F3"/>
    <w:multiLevelType w:val="hybridMultilevel"/>
    <w:tmpl w:val="4FC22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54607"/>
    <w:multiLevelType w:val="hybridMultilevel"/>
    <w:tmpl w:val="9A4AADB6"/>
    <w:lvl w:ilvl="0" w:tplc="4FEEE6D2">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B5A6A"/>
    <w:multiLevelType w:val="hybridMultilevel"/>
    <w:tmpl w:val="D2FE173C"/>
    <w:lvl w:ilvl="0" w:tplc="02C6CF3C">
      <w:start w:val="1"/>
      <w:numFmt w:val="bullet"/>
      <w:lvlText w:val=""/>
      <w:lvlJc w:val="left"/>
      <w:pPr>
        <w:ind w:left="1080" w:hanging="360"/>
      </w:pPr>
      <w:rPr>
        <w:rFonts w:ascii="Symbol" w:eastAsiaTheme="minorEastAsia"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316777"/>
    <w:multiLevelType w:val="multilevel"/>
    <w:tmpl w:val="4E6AAC3A"/>
    <w:lvl w:ilvl="0">
      <w:start w:val="1"/>
      <w:numFmt w:val="upperLetter"/>
      <w:lvlText w:val="%1."/>
      <w:lvlJc w:val="left"/>
      <w:pPr>
        <w:ind w:left="1800" w:hanging="360"/>
      </w:pPr>
      <w:rPr>
        <w:b w:val="0"/>
        <w:bCs w:val="0"/>
      </w:rPr>
    </w:lvl>
    <w:lvl w:ilvl="1">
      <w:start w:val="1"/>
      <w:numFmt w:val="bullet"/>
      <w:lvlText w:val=""/>
      <w:lvlJc w:val="left"/>
      <w:pPr>
        <w:ind w:left="2520" w:hanging="360"/>
      </w:pPr>
      <w:rPr>
        <w:rFonts w:ascii="Symbol" w:hAnsi="Symbol" w:hint="default"/>
        <w:b/>
        <w:bCs/>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6" w15:restartNumberingAfterBreak="0">
    <w:nsid w:val="22E27270"/>
    <w:multiLevelType w:val="hybridMultilevel"/>
    <w:tmpl w:val="DC984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970A8"/>
    <w:multiLevelType w:val="hybridMultilevel"/>
    <w:tmpl w:val="9DEE4CF4"/>
    <w:lvl w:ilvl="0" w:tplc="B9044C42">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B75C9"/>
    <w:multiLevelType w:val="hybridMultilevel"/>
    <w:tmpl w:val="7FE0449A"/>
    <w:lvl w:ilvl="0" w:tplc="3EA233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1DD05C5"/>
    <w:multiLevelType w:val="hybridMultilevel"/>
    <w:tmpl w:val="125A8392"/>
    <w:lvl w:ilvl="0" w:tplc="7730E934">
      <w:start w:val="1"/>
      <w:numFmt w:val="bullet"/>
      <w:lvlText w:val=""/>
      <w:lvlJc w:val="left"/>
      <w:pPr>
        <w:ind w:left="1080" w:hanging="360"/>
      </w:pPr>
      <w:rPr>
        <w:rFonts w:ascii="Symbol" w:eastAsia="Batang"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915C70"/>
    <w:multiLevelType w:val="hybridMultilevel"/>
    <w:tmpl w:val="AFA859E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8165EC"/>
    <w:multiLevelType w:val="hybridMultilevel"/>
    <w:tmpl w:val="5D8C36DA"/>
    <w:lvl w:ilvl="0" w:tplc="4746BBA6">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8563B8"/>
    <w:multiLevelType w:val="hybridMultilevel"/>
    <w:tmpl w:val="7FE0449A"/>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5AB222D8"/>
    <w:multiLevelType w:val="multilevel"/>
    <w:tmpl w:val="94226EA4"/>
    <w:lvl w:ilvl="0">
      <w:start w:val="1"/>
      <w:numFmt w:val="upperLetter"/>
      <w:lvlText w:val="%1."/>
      <w:lvlJc w:val="left"/>
      <w:pPr>
        <w:ind w:left="1800" w:hanging="360"/>
      </w:pPr>
      <w:rPr>
        <w:b w:val="0"/>
        <w:bCs w:val="0"/>
      </w:rPr>
    </w:lvl>
    <w:lvl w:ilvl="1">
      <w:start w:val="1"/>
      <w:numFmt w:val="bullet"/>
      <w:lvlText w:val=""/>
      <w:lvlJc w:val="left"/>
      <w:pPr>
        <w:ind w:left="2520" w:hanging="360"/>
      </w:pPr>
      <w:rPr>
        <w:rFonts w:ascii="Symbol" w:hAnsi="Symbol" w:hint="default"/>
        <w:b/>
        <w:bCs/>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4" w15:restartNumberingAfterBreak="0">
    <w:nsid w:val="5AEE3415"/>
    <w:multiLevelType w:val="multilevel"/>
    <w:tmpl w:val="4E6AAC3A"/>
    <w:lvl w:ilvl="0">
      <w:start w:val="1"/>
      <w:numFmt w:val="upperLetter"/>
      <w:lvlText w:val="%1."/>
      <w:lvlJc w:val="left"/>
      <w:pPr>
        <w:ind w:left="360" w:hanging="360"/>
      </w:pPr>
      <w:rPr>
        <w:b w:val="0"/>
        <w:bCs w:val="0"/>
      </w:rPr>
    </w:lvl>
    <w:lvl w:ilvl="1">
      <w:start w:val="1"/>
      <w:numFmt w:val="bullet"/>
      <w:lvlText w:val=""/>
      <w:lvlJc w:val="left"/>
      <w:pPr>
        <w:ind w:left="1080" w:hanging="360"/>
      </w:pPr>
      <w:rPr>
        <w:rFonts w:ascii="Symbol" w:hAnsi="Symbol" w:hint="default"/>
        <w:b/>
        <w:bCs/>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6DF479D8"/>
    <w:multiLevelType w:val="hybridMultilevel"/>
    <w:tmpl w:val="DC9849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5E07B1"/>
    <w:multiLevelType w:val="hybridMultilevel"/>
    <w:tmpl w:val="93524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061930">
    <w:abstractNumId w:val="1"/>
  </w:num>
  <w:num w:numId="2" w16cid:durableId="1267692135">
    <w:abstractNumId w:val="0"/>
  </w:num>
  <w:num w:numId="3" w16cid:durableId="363941124">
    <w:abstractNumId w:val="10"/>
  </w:num>
  <w:num w:numId="4" w16cid:durableId="334575647">
    <w:abstractNumId w:val="16"/>
  </w:num>
  <w:num w:numId="5" w16cid:durableId="286010082">
    <w:abstractNumId w:val="13"/>
  </w:num>
  <w:num w:numId="6" w16cid:durableId="101801758">
    <w:abstractNumId w:val="14"/>
  </w:num>
  <w:num w:numId="7" w16cid:durableId="234781773">
    <w:abstractNumId w:val="5"/>
  </w:num>
  <w:num w:numId="8" w16cid:durableId="1234508882">
    <w:abstractNumId w:val="8"/>
  </w:num>
  <w:num w:numId="9" w16cid:durableId="1458642673">
    <w:abstractNumId w:val="12"/>
  </w:num>
  <w:num w:numId="10" w16cid:durableId="751897491">
    <w:abstractNumId w:val="9"/>
  </w:num>
  <w:num w:numId="11" w16cid:durableId="608515553">
    <w:abstractNumId w:val="3"/>
  </w:num>
  <w:num w:numId="12" w16cid:durableId="1139344497">
    <w:abstractNumId w:val="11"/>
  </w:num>
  <w:num w:numId="13" w16cid:durableId="1660185913">
    <w:abstractNumId w:val="4"/>
  </w:num>
  <w:num w:numId="14" w16cid:durableId="393696902">
    <w:abstractNumId w:val="2"/>
  </w:num>
  <w:num w:numId="15" w16cid:durableId="784615119">
    <w:abstractNumId w:val="7"/>
  </w:num>
  <w:num w:numId="16" w16cid:durableId="1860123814">
    <w:abstractNumId w:val="6"/>
  </w:num>
  <w:num w:numId="17" w16cid:durableId="8883440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78"/>
    <w:rsid w:val="0000173A"/>
    <w:rsid w:val="0000484F"/>
    <w:rsid w:val="000068DC"/>
    <w:rsid w:val="00006926"/>
    <w:rsid w:val="000079E9"/>
    <w:rsid w:val="0001147E"/>
    <w:rsid w:val="000117E8"/>
    <w:rsid w:val="00012967"/>
    <w:rsid w:val="000135B5"/>
    <w:rsid w:val="0001374A"/>
    <w:rsid w:val="000207F6"/>
    <w:rsid w:val="00021A99"/>
    <w:rsid w:val="0002232A"/>
    <w:rsid w:val="000240A6"/>
    <w:rsid w:val="000243A5"/>
    <w:rsid w:val="000246E3"/>
    <w:rsid w:val="00024A7D"/>
    <w:rsid w:val="00026F63"/>
    <w:rsid w:val="00030C15"/>
    <w:rsid w:val="00030CAB"/>
    <w:rsid w:val="00031BAB"/>
    <w:rsid w:val="00033519"/>
    <w:rsid w:val="00034E7B"/>
    <w:rsid w:val="000374CE"/>
    <w:rsid w:val="00041135"/>
    <w:rsid w:val="000440ED"/>
    <w:rsid w:val="00051C74"/>
    <w:rsid w:val="00051CE2"/>
    <w:rsid w:val="00055776"/>
    <w:rsid w:val="00056201"/>
    <w:rsid w:val="0005654C"/>
    <w:rsid w:val="000601CC"/>
    <w:rsid w:val="00063D71"/>
    <w:rsid w:val="00064478"/>
    <w:rsid w:val="00066A6B"/>
    <w:rsid w:val="00067E9F"/>
    <w:rsid w:val="0007054A"/>
    <w:rsid w:val="00080AF6"/>
    <w:rsid w:val="0008160A"/>
    <w:rsid w:val="00082A0C"/>
    <w:rsid w:val="00093199"/>
    <w:rsid w:val="00094BFC"/>
    <w:rsid w:val="000A2C86"/>
    <w:rsid w:val="000A2DD6"/>
    <w:rsid w:val="000A4421"/>
    <w:rsid w:val="000A5B38"/>
    <w:rsid w:val="000B3731"/>
    <w:rsid w:val="000B46A2"/>
    <w:rsid w:val="000B5255"/>
    <w:rsid w:val="000C5341"/>
    <w:rsid w:val="000C5FE4"/>
    <w:rsid w:val="000C6FE0"/>
    <w:rsid w:val="000D26DC"/>
    <w:rsid w:val="000D77A5"/>
    <w:rsid w:val="000E5559"/>
    <w:rsid w:val="000E5732"/>
    <w:rsid w:val="000E6BD4"/>
    <w:rsid w:val="000F0431"/>
    <w:rsid w:val="000F1B62"/>
    <w:rsid w:val="000F2E66"/>
    <w:rsid w:val="000F7AD4"/>
    <w:rsid w:val="00104191"/>
    <w:rsid w:val="00105F60"/>
    <w:rsid w:val="001060C8"/>
    <w:rsid w:val="00113BC1"/>
    <w:rsid w:val="00114CC2"/>
    <w:rsid w:val="00115D80"/>
    <w:rsid w:val="001164DB"/>
    <w:rsid w:val="001174FA"/>
    <w:rsid w:val="00122C5C"/>
    <w:rsid w:val="00122F3D"/>
    <w:rsid w:val="00124360"/>
    <w:rsid w:val="00126400"/>
    <w:rsid w:val="00126B52"/>
    <w:rsid w:val="00130ECA"/>
    <w:rsid w:val="00131180"/>
    <w:rsid w:val="0013150D"/>
    <w:rsid w:val="00133294"/>
    <w:rsid w:val="00134BDA"/>
    <w:rsid w:val="00142A68"/>
    <w:rsid w:val="00142DB5"/>
    <w:rsid w:val="00143AFD"/>
    <w:rsid w:val="001442DE"/>
    <w:rsid w:val="00145010"/>
    <w:rsid w:val="00147F42"/>
    <w:rsid w:val="00150A4A"/>
    <w:rsid w:val="00154680"/>
    <w:rsid w:val="00156113"/>
    <w:rsid w:val="00161D0A"/>
    <w:rsid w:val="00163490"/>
    <w:rsid w:val="00163C66"/>
    <w:rsid w:val="00164E0A"/>
    <w:rsid w:val="00165629"/>
    <w:rsid w:val="00165B17"/>
    <w:rsid w:val="00165DB0"/>
    <w:rsid w:val="00165E0D"/>
    <w:rsid w:val="0016646A"/>
    <w:rsid w:val="00170D56"/>
    <w:rsid w:val="00172C60"/>
    <w:rsid w:val="00173B6C"/>
    <w:rsid w:val="00175153"/>
    <w:rsid w:val="001775D9"/>
    <w:rsid w:val="0017773E"/>
    <w:rsid w:val="00180F10"/>
    <w:rsid w:val="00181535"/>
    <w:rsid w:val="001819AB"/>
    <w:rsid w:val="00184A04"/>
    <w:rsid w:val="00187A7E"/>
    <w:rsid w:val="00187E2E"/>
    <w:rsid w:val="00190B10"/>
    <w:rsid w:val="00191ACA"/>
    <w:rsid w:val="00192C18"/>
    <w:rsid w:val="00192E52"/>
    <w:rsid w:val="00193AF1"/>
    <w:rsid w:val="00194A40"/>
    <w:rsid w:val="00197076"/>
    <w:rsid w:val="001A1863"/>
    <w:rsid w:val="001A79FA"/>
    <w:rsid w:val="001B016A"/>
    <w:rsid w:val="001B05CB"/>
    <w:rsid w:val="001B0852"/>
    <w:rsid w:val="001B16D0"/>
    <w:rsid w:val="001B27C8"/>
    <w:rsid w:val="001B2F73"/>
    <w:rsid w:val="001B4884"/>
    <w:rsid w:val="001B51BB"/>
    <w:rsid w:val="001B59A3"/>
    <w:rsid w:val="001B7D2D"/>
    <w:rsid w:val="001C30FB"/>
    <w:rsid w:val="001C37B5"/>
    <w:rsid w:val="001D1D0D"/>
    <w:rsid w:val="001D2D89"/>
    <w:rsid w:val="001D474F"/>
    <w:rsid w:val="001D5FF5"/>
    <w:rsid w:val="001D668B"/>
    <w:rsid w:val="001D7E70"/>
    <w:rsid w:val="001E00BF"/>
    <w:rsid w:val="001E0E1B"/>
    <w:rsid w:val="001E18C9"/>
    <w:rsid w:val="001E5D80"/>
    <w:rsid w:val="001E72E9"/>
    <w:rsid w:val="001F22A5"/>
    <w:rsid w:val="001F2FA5"/>
    <w:rsid w:val="001F7E7B"/>
    <w:rsid w:val="002020A7"/>
    <w:rsid w:val="00204CD8"/>
    <w:rsid w:val="002069AB"/>
    <w:rsid w:val="00207929"/>
    <w:rsid w:val="002102FC"/>
    <w:rsid w:val="00210A80"/>
    <w:rsid w:val="00210D35"/>
    <w:rsid w:val="0021121B"/>
    <w:rsid w:val="002112FF"/>
    <w:rsid w:val="00214575"/>
    <w:rsid w:val="002157F0"/>
    <w:rsid w:val="00222054"/>
    <w:rsid w:val="00222622"/>
    <w:rsid w:val="00222C8F"/>
    <w:rsid w:val="00222FA4"/>
    <w:rsid w:val="002234EB"/>
    <w:rsid w:val="0022391A"/>
    <w:rsid w:val="00225BE4"/>
    <w:rsid w:val="00230A7B"/>
    <w:rsid w:val="002322EF"/>
    <w:rsid w:val="00233F9E"/>
    <w:rsid w:val="00234990"/>
    <w:rsid w:val="00235BA9"/>
    <w:rsid w:val="00236EF7"/>
    <w:rsid w:val="002375E9"/>
    <w:rsid w:val="00237AA1"/>
    <w:rsid w:val="00241407"/>
    <w:rsid w:val="00241EE0"/>
    <w:rsid w:val="002428F8"/>
    <w:rsid w:val="0024316D"/>
    <w:rsid w:val="00244A2C"/>
    <w:rsid w:val="00246680"/>
    <w:rsid w:val="0025092B"/>
    <w:rsid w:val="00251098"/>
    <w:rsid w:val="00252FE3"/>
    <w:rsid w:val="0026051A"/>
    <w:rsid w:val="00262120"/>
    <w:rsid w:val="00262EA0"/>
    <w:rsid w:val="00263E79"/>
    <w:rsid w:val="00264093"/>
    <w:rsid w:val="00265597"/>
    <w:rsid w:val="00267A8C"/>
    <w:rsid w:val="00270434"/>
    <w:rsid w:val="002726C4"/>
    <w:rsid w:val="00274708"/>
    <w:rsid w:val="002755E7"/>
    <w:rsid w:val="00275B42"/>
    <w:rsid w:val="00275B49"/>
    <w:rsid w:val="00282DB7"/>
    <w:rsid w:val="00284EB3"/>
    <w:rsid w:val="00285A05"/>
    <w:rsid w:val="002863F3"/>
    <w:rsid w:val="00287444"/>
    <w:rsid w:val="00291F3D"/>
    <w:rsid w:val="00293595"/>
    <w:rsid w:val="00294277"/>
    <w:rsid w:val="00294CE7"/>
    <w:rsid w:val="0029656A"/>
    <w:rsid w:val="002A0B19"/>
    <w:rsid w:val="002A0BED"/>
    <w:rsid w:val="002A2C98"/>
    <w:rsid w:val="002A2ECF"/>
    <w:rsid w:val="002A6F3A"/>
    <w:rsid w:val="002A6FC2"/>
    <w:rsid w:val="002A72EA"/>
    <w:rsid w:val="002B152C"/>
    <w:rsid w:val="002B29F0"/>
    <w:rsid w:val="002B4865"/>
    <w:rsid w:val="002B628D"/>
    <w:rsid w:val="002B7F98"/>
    <w:rsid w:val="002C02E7"/>
    <w:rsid w:val="002C3765"/>
    <w:rsid w:val="002C44BE"/>
    <w:rsid w:val="002C4A68"/>
    <w:rsid w:val="002C5CF4"/>
    <w:rsid w:val="002C78B8"/>
    <w:rsid w:val="002D09D0"/>
    <w:rsid w:val="002D17DD"/>
    <w:rsid w:val="002D251C"/>
    <w:rsid w:val="002E1AD2"/>
    <w:rsid w:val="002E29A5"/>
    <w:rsid w:val="002E3360"/>
    <w:rsid w:val="002E601E"/>
    <w:rsid w:val="002E6B34"/>
    <w:rsid w:val="002F4584"/>
    <w:rsid w:val="002F585A"/>
    <w:rsid w:val="002F66D6"/>
    <w:rsid w:val="00300A50"/>
    <w:rsid w:val="00301C00"/>
    <w:rsid w:val="003037B3"/>
    <w:rsid w:val="00304AC0"/>
    <w:rsid w:val="003105D0"/>
    <w:rsid w:val="00310E08"/>
    <w:rsid w:val="00311E75"/>
    <w:rsid w:val="00312C63"/>
    <w:rsid w:val="00312E30"/>
    <w:rsid w:val="0031363B"/>
    <w:rsid w:val="00313FDF"/>
    <w:rsid w:val="00314CFD"/>
    <w:rsid w:val="00314E2F"/>
    <w:rsid w:val="00320F18"/>
    <w:rsid w:val="00321825"/>
    <w:rsid w:val="00321905"/>
    <w:rsid w:val="00321EDE"/>
    <w:rsid w:val="003220B6"/>
    <w:rsid w:val="0032282C"/>
    <w:rsid w:val="00322BF7"/>
    <w:rsid w:val="00322D89"/>
    <w:rsid w:val="00323EF0"/>
    <w:rsid w:val="0032497B"/>
    <w:rsid w:val="003257C3"/>
    <w:rsid w:val="00326A2E"/>
    <w:rsid w:val="003279A4"/>
    <w:rsid w:val="00330645"/>
    <w:rsid w:val="00331A5C"/>
    <w:rsid w:val="00334073"/>
    <w:rsid w:val="00340089"/>
    <w:rsid w:val="00341BD8"/>
    <w:rsid w:val="00342644"/>
    <w:rsid w:val="003431DF"/>
    <w:rsid w:val="00344227"/>
    <w:rsid w:val="003446F3"/>
    <w:rsid w:val="003449C3"/>
    <w:rsid w:val="00344C8F"/>
    <w:rsid w:val="0035258C"/>
    <w:rsid w:val="00352ACB"/>
    <w:rsid w:val="00353104"/>
    <w:rsid w:val="00353768"/>
    <w:rsid w:val="003609E6"/>
    <w:rsid w:val="00361821"/>
    <w:rsid w:val="00365B2C"/>
    <w:rsid w:val="003669B6"/>
    <w:rsid w:val="003679E0"/>
    <w:rsid w:val="00371EA7"/>
    <w:rsid w:val="00373575"/>
    <w:rsid w:val="003749A0"/>
    <w:rsid w:val="00374F2A"/>
    <w:rsid w:val="0037589F"/>
    <w:rsid w:val="003768ED"/>
    <w:rsid w:val="00376CC1"/>
    <w:rsid w:val="00380146"/>
    <w:rsid w:val="00380360"/>
    <w:rsid w:val="00380AB4"/>
    <w:rsid w:val="003964ED"/>
    <w:rsid w:val="003A42B4"/>
    <w:rsid w:val="003A68FE"/>
    <w:rsid w:val="003B5C3D"/>
    <w:rsid w:val="003B7CBD"/>
    <w:rsid w:val="003C5040"/>
    <w:rsid w:val="003C5E35"/>
    <w:rsid w:val="003D140A"/>
    <w:rsid w:val="003D3268"/>
    <w:rsid w:val="003E3751"/>
    <w:rsid w:val="003E4F19"/>
    <w:rsid w:val="003F03FB"/>
    <w:rsid w:val="003F182C"/>
    <w:rsid w:val="003F397A"/>
    <w:rsid w:val="003F5326"/>
    <w:rsid w:val="003F54F4"/>
    <w:rsid w:val="003F782F"/>
    <w:rsid w:val="00400A76"/>
    <w:rsid w:val="004038EB"/>
    <w:rsid w:val="00406CC7"/>
    <w:rsid w:val="00410675"/>
    <w:rsid w:val="004142F4"/>
    <w:rsid w:val="00414312"/>
    <w:rsid w:val="00414977"/>
    <w:rsid w:val="004151E3"/>
    <w:rsid w:val="00416F68"/>
    <w:rsid w:val="004206F0"/>
    <w:rsid w:val="004224B0"/>
    <w:rsid w:val="00422C9C"/>
    <w:rsid w:val="00424350"/>
    <w:rsid w:val="00425F9B"/>
    <w:rsid w:val="00426AA3"/>
    <w:rsid w:val="00430195"/>
    <w:rsid w:val="004357FE"/>
    <w:rsid w:val="004365FB"/>
    <w:rsid w:val="004366A3"/>
    <w:rsid w:val="00437989"/>
    <w:rsid w:val="00440518"/>
    <w:rsid w:val="00442785"/>
    <w:rsid w:val="00444BC5"/>
    <w:rsid w:val="00446162"/>
    <w:rsid w:val="0044701D"/>
    <w:rsid w:val="00450D6D"/>
    <w:rsid w:val="00451794"/>
    <w:rsid w:val="00452130"/>
    <w:rsid w:val="00452EF5"/>
    <w:rsid w:val="00454BFF"/>
    <w:rsid w:val="00454E64"/>
    <w:rsid w:val="00455AFE"/>
    <w:rsid w:val="00456579"/>
    <w:rsid w:val="004567D2"/>
    <w:rsid w:val="00457325"/>
    <w:rsid w:val="00460C87"/>
    <w:rsid w:val="0046134C"/>
    <w:rsid w:val="0046211A"/>
    <w:rsid w:val="004636D3"/>
    <w:rsid w:val="0046456A"/>
    <w:rsid w:val="00467F9D"/>
    <w:rsid w:val="00470A57"/>
    <w:rsid w:val="00470E80"/>
    <w:rsid w:val="004716CD"/>
    <w:rsid w:val="00471869"/>
    <w:rsid w:val="00471C01"/>
    <w:rsid w:val="0047350E"/>
    <w:rsid w:val="00473F85"/>
    <w:rsid w:val="0047411B"/>
    <w:rsid w:val="00480C11"/>
    <w:rsid w:val="00482098"/>
    <w:rsid w:val="0049070F"/>
    <w:rsid w:val="004909CB"/>
    <w:rsid w:val="004945A0"/>
    <w:rsid w:val="00494BBE"/>
    <w:rsid w:val="00494E23"/>
    <w:rsid w:val="00497459"/>
    <w:rsid w:val="004975B0"/>
    <w:rsid w:val="004A06C2"/>
    <w:rsid w:val="004A230E"/>
    <w:rsid w:val="004A34B3"/>
    <w:rsid w:val="004A4CF5"/>
    <w:rsid w:val="004A78F7"/>
    <w:rsid w:val="004B4CE3"/>
    <w:rsid w:val="004B7771"/>
    <w:rsid w:val="004B7934"/>
    <w:rsid w:val="004C17FA"/>
    <w:rsid w:val="004C3226"/>
    <w:rsid w:val="004C3DB7"/>
    <w:rsid w:val="004C67C3"/>
    <w:rsid w:val="004C6C7D"/>
    <w:rsid w:val="004C6DD4"/>
    <w:rsid w:val="004D3FA2"/>
    <w:rsid w:val="004D447F"/>
    <w:rsid w:val="004D4FD1"/>
    <w:rsid w:val="004D7C27"/>
    <w:rsid w:val="004E283E"/>
    <w:rsid w:val="004E406B"/>
    <w:rsid w:val="004E52F4"/>
    <w:rsid w:val="004E7563"/>
    <w:rsid w:val="004F43CC"/>
    <w:rsid w:val="00500EE1"/>
    <w:rsid w:val="005014C9"/>
    <w:rsid w:val="005016AF"/>
    <w:rsid w:val="00504507"/>
    <w:rsid w:val="00504B63"/>
    <w:rsid w:val="00505CD6"/>
    <w:rsid w:val="0050666F"/>
    <w:rsid w:val="00510782"/>
    <w:rsid w:val="0051188E"/>
    <w:rsid w:val="00511BAA"/>
    <w:rsid w:val="00511D2C"/>
    <w:rsid w:val="00513BC2"/>
    <w:rsid w:val="00514003"/>
    <w:rsid w:val="00515C6C"/>
    <w:rsid w:val="0051667C"/>
    <w:rsid w:val="0051676E"/>
    <w:rsid w:val="00517127"/>
    <w:rsid w:val="00521F50"/>
    <w:rsid w:val="00522D30"/>
    <w:rsid w:val="005244F5"/>
    <w:rsid w:val="00526E68"/>
    <w:rsid w:val="00530B22"/>
    <w:rsid w:val="00533864"/>
    <w:rsid w:val="0053670D"/>
    <w:rsid w:val="005369C8"/>
    <w:rsid w:val="00541191"/>
    <w:rsid w:val="0054179C"/>
    <w:rsid w:val="005501CD"/>
    <w:rsid w:val="00551BE0"/>
    <w:rsid w:val="00554331"/>
    <w:rsid w:val="00555C5C"/>
    <w:rsid w:val="005569D2"/>
    <w:rsid w:val="00562163"/>
    <w:rsid w:val="00564602"/>
    <w:rsid w:val="0057271B"/>
    <w:rsid w:val="00572C98"/>
    <w:rsid w:val="00573AD9"/>
    <w:rsid w:val="005740C1"/>
    <w:rsid w:val="00575C74"/>
    <w:rsid w:val="00576D76"/>
    <w:rsid w:val="00577E66"/>
    <w:rsid w:val="00577FB0"/>
    <w:rsid w:val="00580F09"/>
    <w:rsid w:val="005822FC"/>
    <w:rsid w:val="00583722"/>
    <w:rsid w:val="005839B8"/>
    <w:rsid w:val="00587821"/>
    <w:rsid w:val="0059007B"/>
    <w:rsid w:val="00591731"/>
    <w:rsid w:val="005938EE"/>
    <w:rsid w:val="00594D63"/>
    <w:rsid w:val="0059756D"/>
    <w:rsid w:val="005A000A"/>
    <w:rsid w:val="005A07DF"/>
    <w:rsid w:val="005A19D8"/>
    <w:rsid w:val="005A60DF"/>
    <w:rsid w:val="005B0953"/>
    <w:rsid w:val="005B4D75"/>
    <w:rsid w:val="005B5B22"/>
    <w:rsid w:val="005B6BE5"/>
    <w:rsid w:val="005B6EEE"/>
    <w:rsid w:val="005C0D3E"/>
    <w:rsid w:val="005C113F"/>
    <w:rsid w:val="005C137B"/>
    <w:rsid w:val="005C22D4"/>
    <w:rsid w:val="005C2E4F"/>
    <w:rsid w:val="005C3836"/>
    <w:rsid w:val="005C40EE"/>
    <w:rsid w:val="005C4756"/>
    <w:rsid w:val="005C7205"/>
    <w:rsid w:val="005C7E06"/>
    <w:rsid w:val="005D1147"/>
    <w:rsid w:val="005D30E9"/>
    <w:rsid w:val="005D56B2"/>
    <w:rsid w:val="005E08CA"/>
    <w:rsid w:val="005F1317"/>
    <w:rsid w:val="005F1B0F"/>
    <w:rsid w:val="005F5648"/>
    <w:rsid w:val="005F7A98"/>
    <w:rsid w:val="00600416"/>
    <w:rsid w:val="006019EA"/>
    <w:rsid w:val="006037C3"/>
    <w:rsid w:val="006060F4"/>
    <w:rsid w:val="00610652"/>
    <w:rsid w:val="00610C71"/>
    <w:rsid w:val="0062125C"/>
    <w:rsid w:val="00622B85"/>
    <w:rsid w:val="0062511C"/>
    <w:rsid w:val="006263BC"/>
    <w:rsid w:val="00626956"/>
    <w:rsid w:val="006301D6"/>
    <w:rsid w:val="00631D00"/>
    <w:rsid w:val="0063337B"/>
    <w:rsid w:val="00634B9E"/>
    <w:rsid w:val="00636A2C"/>
    <w:rsid w:val="00640EDE"/>
    <w:rsid w:val="006414A7"/>
    <w:rsid w:val="00642B75"/>
    <w:rsid w:val="006431B6"/>
    <w:rsid w:val="00643622"/>
    <w:rsid w:val="006457D5"/>
    <w:rsid w:val="00646085"/>
    <w:rsid w:val="00646A4E"/>
    <w:rsid w:val="00647877"/>
    <w:rsid w:val="00650345"/>
    <w:rsid w:val="00650B1A"/>
    <w:rsid w:val="006518D9"/>
    <w:rsid w:val="0065190C"/>
    <w:rsid w:val="006520CA"/>
    <w:rsid w:val="00653219"/>
    <w:rsid w:val="0065359A"/>
    <w:rsid w:val="006540BB"/>
    <w:rsid w:val="00654600"/>
    <w:rsid w:val="00654EC5"/>
    <w:rsid w:val="00657EEC"/>
    <w:rsid w:val="0066043E"/>
    <w:rsid w:val="00660E90"/>
    <w:rsid w:val="006626A3"/>
    <w:rsid w:val="00663285"/>
    <w:rsid w:val="006653A5"/>
    <w:rsid w:val="006663E7"/>
    <w:rsid w:val="00667BB2"/>
    <w:rsid w:val="00671359"/>
    <w:rsid w:val="00671400"/>
    <w:rsid w:val="00672616"/>
    <w:rsid w:val="00672E97"/>
    <w:rsid w:val="00672FBD"/>
    <w:rsid w:val="00675128"/>
    <w:rsid w:val="006760FD"/>
    <w:rsid w:val="00676B8C"/>
    <w:rsid w:val="006826AF"/>
    <w:rsid w:val="0068308E"/>
    <w:rsid w:val="00684D25"/>
    <w:rsid w:val="006868C4"/>
    <w:rsid w:val="00686BA1"/>
    <w:rsid w:val="0069196E"/>
    <w:rsid w:val="00692589"/>
    <w:rsid w:val="00693504"/>
    <w:rsid w:val="006946AC"/>
    <w:rsid w:val="0069470F"/>
    <w:rsid w:val="0069491D"/>
    <w:rsid w:val="00697944"/>
    <w:rsid w:val="00697B56"/>
    <w:rsid w:val="006A231D"/>
    <w:rsid w:val="006A6105"/>
    <w:rsid w:val="006A63B2"/>
    <w:rsid w:val="006B0A7A"/>
    <w:rsid w:val="006B291D"/>
    <w:rsid w:val="006B5330"/>
    <w:rsid w:val="006B57D3"/>
    <w:rsid w:val="006B594E"/>
    <w:rsid w:val="006B6632"/>
    <w:rsid w:val="006C179E"/>
    <w:rsid w:val="006C1FB1"/>
    <w:rsid w:val="006C2533"/>
    <w:rsid w:val="006C2641"/>
    <w:rsid w:val="006C4AE0"/>
    <w:rsid w:val="006C55A2"/>
    <w:rsid w:val="006D0D88"/>
    <w:rsid w:val="006D3BCB"/>
    <w:rsid w:val="006D4208"/>
    <w:rsid w:val="006D7BB0"/>
    <w:rsid w:val="006D7DE7"/>
    <w:rsid w:val="006E146E"/>
    <w:rsid w:val="006E18DB"/>
    <w:rsid w:val="006E3B5D"/>
    <w:rsid w:val="006E5714"/>
    <w:rsid w:val="006E589C"/>
    <w:rsid w:val="006E59F0"/>
    <w:rsid w:val="006E713E"/>
    <w:rsid w:val="006F0878"/>
    <w:rsid w:val="006F11D9"/>
    <w:rsid w:val="006F1C42"/>
    <w:rsid w:val="006F1D89"/>
    <w:rsid w:val="006F27EE"/>
    <w:rsid w:val="006F5880"/>
    <w:rsid w:val="006F59C4"/>
    <w:rsid w:val="00700A5F"/>
    <w:rsid w:val="00703579"/>
    <w:rsid w:val="00704AB3"/>
    <w:rsid w:val="00705DC5"/>
    <w:rsid w:val="00706F93"/>
    <w:rsid w:val="0071105D"/>
    <w:rsid w:val="007144BE"/>
    <w:rsid w:val="00715CEF"/>
    <w:rsid w:val="00715FCC"/>
    <w:rsid w:val="00716E72"/>
    <w:rsid w:val="00716F0A"/>
    <w:rsid w:val="0072226D"/>
    <w:rsid w:val="007254EF"/>
    <w:rsid w:val="00730027"/>
    <w:rsid w:val="00730748"/>
    <w:rsid w:val="007308FC"/>
    <w:rsid w:val="007316F3"/>
    <w:rsid w:val="00732662"/>
    <w:rsid w:val="0073538C"/>
    <w:rsid w:val="00736EEF"/>
    <w:rsid w:val="0073731D"/>
    <w:rsid w:val="00737681"/>
    <w:rsid w:val="00741A8F"/>
    <w:rsid w:val="007431E7"/>
    <w:rsid w:val="00744CE1"/>
    <w:rsid w:val="00745162"/>
    <w:rsid w:val="007507AB"/>
    <w:rsid w:val="007543C3"/>
    <w:rsid w:val="0075594E"/>
    <w:rsid w:val="00756657"/>
    <w:rsid w:val="0076242C"/>
    <w:rsid w:val="00763CFF"/>
    <w:rsid w:val="00765562"/>
    <w:rsid w:val="00771C7D"/>
    <w:rsid w:val="00772CC8"/>
    <w:rsid w:val="00774293"/>
    <w:rsid w:val="0077576D"/>
    <w:rsid w:val="007771B9"/>
    <w:rsid w:val="00781538"/>
    <w:rsid w:val="00784E5A"/>
    <w:rsid w:val="00786175"/>
    <w:rsid w:val="007910F0"/>
    <w:rsid w:val="007927A2"/>
    <w:rsid w:val="00793CA7"/>
    <w:rsid w:val="00794516"/>
    <w:rsid w:val="007956DF"/>
    <w:rsid w:val="007A19A3"/>
    <w:rsid w:val="007A1AFD"/>
    <w:rsid w:val="007A26D2"/>
    <w:rsid w:val="007B01F0"/>
    <w:rsid w:val="007B0807"/>
    <w:rsid w:val="007B3FF9"/>
    <w:rsid w:val="007B68F7"/>
    <w:rsid w:val="007C0588"/>
    <w:rsid w:val="007C0FC0"/>
    <w:rsid w:val="007C198B"/>
    <w:rsid w:val="007C5AD9"/>
    <w:rsid w:val="007C6B1D"/>
    <w:rsid w:val="007D1D88"/>
    <w:rsid w:val="007D3ED6"/>
    <w:rsid w:val="007D5B06"/>
    <w:rsid w:val="007D72E8"/>
    <w:rsid w:val="007D758B"/>
    <w:rsid w:val="007E0B6A"/>
    <w:rsid w:val="007E0D11"/>
    <w:rsid w:val="007E0E39"/>
    <w:rsid w:val="007E122F"/>
    <w:rsid w:val="007E191C"/>
    <w:rsid w:val="007E5094"/>
    <w:rsid w:val="007E7549"/>
    <w:rsid w:val="007E776E"/>
    <w:rsid w:val="007F0CC7"/>
    <w:rsid w:val="007F17DA"/>
    <w:rsid w:val="007F40E8"/>
    <w:rsid w:val="007F4E49"/>
    <w:rsid w:val="007F4FE7"/>
    <w:rsid w:val="007F5CBF"/>
    <w:rsid w:val="007F62E0"/>
    <w:rsid w:val="007F6ADA"/>
    <w:rsid w:val="007F7F26"/>
    <w:rsid w:val="00800822"/>
    <w:rsid w:val="00800A7A"/>
    <w:rsid w:val="0080135C"/>
    <w:rsid w:val="0080180D"/>
    <w:rsid w:val="00803425"/>
    <w:rsid w:val="00803587"/>
    <w:rsid w:val="00804865"/>
    <w:rsid w:val="00806F18"/>
    <w:rsid w:val="008079BB"/>
    <w:rsid w:val="00813A5C"/>
    <w:rsid w:val="00814076"/>
    <w:rsid w:val="00815701"/>
    <w:rsid w:val="008211F5"/>
    <w:rsid w:val="00822293"/>
    <w:rsid w:val="00822F5D"/>
    <w:rsid w:val="008261B9"/>
    <w:rsid w:val="0082642F"/>
    <w:rsid w:val="00827E00"/>
    <w:rsid w:val="00831443"/>
    <w:rsid w:val="00831A08"/>
    <w:rsid w:val="00834E7A"/>
    <w:rsid w:val="00835C6A"/>
    <w:rsid w:val="008362E1"/>
    <w:rsid w:val="00836B5A"/>
    <w:rsid w:val="00844EA1"/>
    <w:rsid w:val="008450F3"/>
    <w:rsid w:val="008459BD"/>
    <w:rsid w:val="008540FA"/>
    <w:rsid w:val="008559A0"/>
    <w:rsid w:val="00857311"/>
    <w:rsid w:val="0086024C"/>
    <w:rsid w:val="0086259B"/>
    <w:rsid w:val="008636C5"/>
    <w:rsid w:val="00866621"/>
    <w:rsid w:val="008716D6"/>
    <w:rsid w:val="00873A63"/>
    <w:rsid w:val="00876855"/>
    <w:rsid w:val="00876C9C"/>
    <w:rsid w:val="008777FB"/>
    <w:rsid w:val="00880106"/>
    <w:rsid w:val="00881C39"/>
    <w:rsid w:val="00883499"/>
    <w:rsid w:val="00883E8B"/>
    <w:rsid w:val="00884375"/>
    <w:rsid w:val="00884DC0"/>
    <w:rsid w:val="00894425"/>
    <w:rsid w:val="0089575A"/>
    <w:rsid w:val="00896856"/>
    <w:rsid w:val="008A0E03"/>
    <w:rsid w:val="008A1A97"/>
    <w:rsid w:val="008A3AAA"/>
    <w:rsid w:val="008A3F0E"/>
    <w:rsid w:val="008A5A50"/>
    <w:rsid w:val="008A5E90"/>
    <w:rsid w:val="008B4000"/>
    <w:rsid w:val="008B71F2"/>
    <w:rsid w:val="008B754B"/>
    <w:rsid w:val="008B7DF9"/>
    <w:rsid w:val="008C29E1"/>
    <w:rsid w:val="008C2D11"/>
    <w:rsid w:val="008D18BD"/>
    <w:rsid w:val="008D2347"/>
    <w:rsid w:val="008D470C"/>
    <w:rsid w:val="008D4E95"/>
    <w:rsid w:val="008D5098"/>
    <w:rsid w:val="008E587C"/>
    <w:rsid w:val="008E6ABB"/>
    <w:rsid w:val="008E7638"/>
    <w:rsid w:val="008F0B04"/>
    <w:rsid w:val="008F1D2E"/>
    <w:rsid w:val="008F3C86"/>
    <w:rsid w:val="008F593A"/>
    <w:rsid w:val="008F78C0"/>
    <w:rsid w:val="00900400"/>
    <w:rsid w:val="009012DE"/>
    <w:rsid w:val="00901AF3"/>
    <w:rsid w:val="00902777"/>
    <w:rsid w:val="00905D0F"/>
    <w:rsid w:val="00905DE0"/>
    <w:rsid w:val="0090760F"/>
    <w:rsid w:val="00913D43"/>
    <w:rsid w:val="0091470E"/>
    <w:rsid w:val="00916124"/>
    <w:rsid w:val="00916FC0"/>
    <w:rsid w:val="009215DF"/>
    <w:rsid w:val="00923B8C"/>
    <w:rsid w:val="00924854"/>
    <w:rsid w:val="00931FD3"/>
    <w:rsid w:val="00932FB9"/>
    <w:rsid w:val="0093380F"/>
    <w:rsid w:val="00933C6F"/>
    <w:rsid w:val="00934308"/>
    <w:rsid w:val="00935C78"/>
    <w:rsid w:val="0094109C"/>
    <w:rsid w:val="00942AAB"/>
    <w:rsid w:val="00942C2B"/>
    <w:rsid w:val="00945221"/>
    <w:rsid w:val="00945A4F"/>
    <w:rsid w:val="009501B3"/>
    <w:rsid w:val="00951205"/>
    <w:rsid w:val="009515B9"/>
    <w:rsid w:val="009515C1"/>
    <w:rsid w:val="00952291"/>
    <w:rsid w:val="0095268E"/>
    <w:rsid w:val="00957665"/>
    <w:rsid w:val="00957B95"/>
    <w:rsid w:val="00957BF9"/>
    <w:rsid w:val="00962C55"/>
    <w:rsid w:val="00963360"/>
    <w:rsid w:val="00963AB0"/>
    <w:rsid w:val="00965783"/>
    <w:rsid w:val="00965B8B"/>
    <w:rsid w:val="00965EB0"/>
    <w:rsid w:val="00966AA6"/>
    <w:rsid w:val="009674DC"/>
    <w:rsid w:val="00971676"/>
    <w:rsid w:val="009719EE"/>
    <w:rsid w:val="00971D3B"/>
    <w:rsid w:val="00972913"/>
    <w:rsid w:val="00973B2F"/>
    <w:rsid w:val="0097495F"/>
    <w:rsid w:val="00976CAE"/>
    <w:rsid w:val="00977FB0"/>
    <w:rsid w:val="00980792"/>
    <w:rsid w:val="00980845"/>
    <w:rsid w:val="009819B8"/>
    <w:rsid w:val="0098281F"/>
    <w:rsid w:val="00982D77"/>
    <w:rsid w:val="00983600"/>
    <w:rsid w:val="00983E93"/>
    <w:rsid w:val="00983FF9"/>
    <w:rsid w:val="00985E3C"/>
    <w:rsid w:val="00991E69"/>
    <w:rsid w:val="0099206F"/>
    <w:rsid w:val="009948DD"/>
    <w:rsid w:val="00996331"/>
    <w:rsid w:val="009A0709"/>
    <w:rsid w:val="009A4051"/>
    <w:rsid w:val="009A56E6"/>
    <w:rsid w:val="009A60A4"/>
    <w:rsid w:val="009A6168"/>
    <w:rsid w:val="009A6559"/>
    <w:rsid w:val="009B0C79"/>
    <w:rsid w:val="009B0F1A"/>
    <w:rsid w:val="009B26A8"/>
    <w:rsid w:val="009B3DB0"/>
    <w:rsid w:val="009B4188"/>
    <w:rsid w:val="009B53C4"/>
    <w:rsid w:val="009B6C6E"/>
    <w:rsid w:val="009B7352"/>
    <w:rsid w:val="009B7E7E"/>
    <w:rsid w:val="009C0061"/>
    <w:rsid w:val="009C06FF"/>
    <w:rsid w:val="009C12AC"/>
    <w:rsid w:val="009C1BB5"/>
    <w:rsid w:val="009C3F79"/>
    <w:rsid w:val="009C426E"/>
    <w:rsid w:val="009C5459"/>
    <w:rsid w:val="009C5649"/>
    <w:rsid w:val="009C7409"/>
    <w:rsid w:val="009D2C33"/>
    <w:rsid w:val="009D43F7"/>
    <w:rsid w:val="009D4E8B"/>
    <w:rsid w:val="009D53A0"/>
    <w:rsid w:val="009D74B1"/>
    <w:rsid w:val="009D7BAE"/>
    <w:rsid w:val="009E1E1F"/>
    <w:rsid w:val="009E4C2C"/>
    <w:rsid w:val="009E7724"/>
    <w:rsid w:val="009E78EB"/>
    <w:rsid w:val="009F0EF4"/>
    <w:rsid w:val="009F5BF9"/>
    <w:rsid w:val="009F7EFE"/>
    <w:rsid w:val="00A05078"/>
    <w:rsid w:val="00A06FF7"/>
    <w:rsid w:val="00A0784A"/>
    <w:rsid w:val="00A07C6B"/>
    <w:rsid w:val="00A11662"/>
    <w:rsid w:val="00A13087"/>
    <w:rsid w:val="00A14404"/>
    <w:rsid w:val="00A17028"/>
    <w:rsid w:val="00A177FB"/>
    <w:rsid w:val="00A25267"/>
    <w:rsid w:val="00A26BC1"/>
    <w:rsid w:val="00A26F83"/>
    <w:rsid w:val="00A32EBE"/>
    <w:rsid w:val="00A33701"/>
    <w:rsid w:val="00A33F72"/>
    <w:rsid w:val="00A34C5C"/>
    <w:rsid w:val="00A35346"/>
    <w:rsid w:val="00A43169"/>
    <w:rsid w:val="00A45DA0"/>
    <w:rsid w:val="00A501C5"/>
    <w:rsid w:val="00A5048E"/>
    <w:rsid w:val="00A544BB"/>
    <w:rsid w:val="00A54C62"/>
    <w:rsid w:val="00A5646C"/>
    <w:rsid w:val="00A56B8B"/>
    <w:rsid w:val="00A60CE3"/>
    <w:rsid w:val="00A6245D"/>
    <w:rsid w:val="00A624D3"/>
    <w:rsid w:val="00A63F5B"/>
    <w:rsid w:val="00A65AA9"/>
    <w:rsid w:val="00A70AAA"/>
    <w:rsid w:val="00A715F9"/>
    <w:rsid w:val="00A7298B"/>
    <w:rsid w:val="00A7440A"/>
    <w:rsid w:val="00A76B4D"/>
    <w:rsid w:val="00A77B99"/>
    <w:rsid w:val="00A83697"/>
    <w:rsid w:val="00A83AAB"/>
    <w:rsid w:val="00A83DD7"/>
    <w:rsid w:val="00A85007"/>
    <w:rsid w:val="00A8550E"/>
    <w:rsid w:val="00A8670B"/>
    <w:rsid w:val="00A9061E"/>
    <w:rsid w:val="00A90FEB"/>
    <w:rsid w:val="00A9270E"/>
    <w:rsid w:val="00A93EAD"/>
    <w:rsid w:val="00A93FFD"/>
    <w:rsid w:val="00A940BB"/>
    <w:rsid w:val="00A94122"/>
    <w:rsid w:val="00A944AE"/>
    <w:rsid w:val="00A949A6"/>
    <w:rsid w:val="00A96B5B"/>
    <w:rsid w:val="00AA154A"/>
    <w:rsid w:val="00AA1688"/>
    <w:rsid w:val="00AA221E"/>
    <w:rsid w:val="00AB1F36"/>
    <w:rsid w:val="00AB7D1F"/>
    <w:rsid w:val="00AC0A92"/>
    <w:rsid w:val="00AC7A5F"/>
    <w:rsid w:val="00AD05ED"/>
    <w:rsid w:val="00AD0A00"/>
    <w:rsid w:val="00AD0F2B"/>
    <w:rsid w:val="00AD165A"/>
    <w:rsid w:val="00AD3C75"/>
    <w:rsid w:val="00AD5DFC"/>
    <w:rsid w:val="00AE35FE"/>
    <w:rsid w:val="00AE7663"/>
    <w:rsid w:val="00AE7839"/>
    <w:rsid w:val="00AF008C"/>
    <w:rsid w:val="00AF2AD5"/>
    <w:rsid w:val="00AF4637"/>
    <w:rsid w:val="00AF55CA"/>
    <w:rsid w:val="00B01898"/>
    <w:rsid w:val="00B02D7C"/>
    <w:rsid w:val="00B03C31"/>
    <w:rsid w:val="00B03DF4"/>
    <w:rsid w:val="00B03FE2"/>
    <w:rsid w:val="00B0470B"/>
    <w:rsid w:val="00B12F24"/>
    <w:rsid w:val="00B1662A"/>
    <w:rsid w:val="00B16FA5"/>
    <w:rsid w:val="00B17CD8"/>
    <w:rsid w:val="00B21F8F"/>
    <w:rsid w:val="00B2209D"/>
    <w:rsid w:val="00B23102"/>
    <w:rsid w:val="00B24F39"/>
    <w:rsid w:val="00B256B4"/>
    <w:rsid w:val="00B25FF3"/>
    <w:rsid w:val="00B26B67"/>
    <w:rsid w:val="00B3130B"/>
    <w:rsid w:val="00B32AA4"/>
    <w:rsid w:val="00B3546C"/>
    <w:rsid w:val="00B37A68"/>
    <w:rsid w:val="00B40107"/>
    <w:rsid w:val="00B4111C"/>
    <w:rsid w:val="00B44FDE"/>
    <w:rsid w:val="00B45C76"/>
    <w:rsid w:val="00B45EB8"/>
    <w:rsid w:val="00B464CA"/>
    <w:rsid w:val="00B47F48"/>
    <w:rsid w:val="00B51A21"/>
    <w:rsid w:val="00B5272C"/>
    <w:rsid w:val="00B53044"/>
    <w:rsid w:val="00B53CC9"/>
    <w:rsid w:val="00B54A0A"/>
    <w:rsid w:val="00B60449"/>
    <w:rsid w:val="00B62C9E"/>
    <w:rsid w:val="00B6661B"/>
    <w:rsid w:val="00B6730F"/>
    <w:rsid w:val="00B71BCE"/>
    <w:rsid w:val="00B72B01"/>
    <w:rsid w:val="00B76D8F"/>
    <w:rsid w:val="00B772D7"/>
    <w:rsid w:val="00B7734C"/>
    <w:rsid w:val="00B77A20"/>
    <w:rsid w:val="00B77D14"/>
    <w:rsid w:val="00B827F7"/>
    <w:rsid w:val="00B82A83"/>
    <w:rsid w:val="00B82E2D"/>
    <w:rsid w:val="00B854FF"/>
    <w:rsid w:val="00B86FFF"/>
    <w:rsid w:val="00B87C6E"/>
    <w:rsid w:val="00B91EAF"/>
    <w:rsid w:val="00B9256C"/>
    <w:rsid w:val="00B9723C"/>
    <w:rsid w:val="00BA0EAA"/>
    <w:rsid w:val="00BA1D8E"/>
    <w:rsid w:val="00BA2129"/>
    <w:rsid w:val="00BA4330"/>
    <w:rsid w:val="00BA5053"/>
    <w:rsid w:val="00BA55FB"/>
    <w:rsid w:val="00BA6C28"/>
    <w:rsid w:val="00BA7754"/>
    <w:rsid w:val="00BB044C"/>
    <w:rsid w:val="00BB16C8"/>
    <w:rsid w:val="00BB39C4"/>
    <w:rsid w:val="00BB4082"/>
    <w:rsid w:val="00BB4DD6"/>
    <w:rsid w:val="00BB623C"/>
    <w:rsid w:val="00BB6CF6"/>
    <w:rsid w:val="00BC05B6"/>
    <w:rsid w:val="00BC2664"/>
    <w:rsid w:val="00BC38CD"/>
    <w:rsid w:val="00BC3EE0"/>
    <w:rsid w:val="00BC56F0"/>
    <w:rsid w:val="00BC58C5"/>
    <w:rsid w:val="00BC6160"/>
    <w:rsid w:val="00BC7991"/>
    <w:rsid w:val="00BD34D7"/>
    <w:rsid w:val="00BD541F"/>
    <w:rsid w:val="00BE155D"/>
    <w:rsid w:val="00BE2AA5"/>
    <w:rsid w:val="00BE3624"/>
    <w:rsid w:val="00BE71C5"/>
    <w:rsid w:val="00BF0A73"/>
    <w:rsid w:val="00BF0C41"/>
    <w:rsid w:val="00BF0C89"/>
    <w:rsid w:val="00BF75E4"/>
    <w:rsid w:val="00C000BC"/>
    <w:rsid w:val="00C014B7"/>
    <w:rsid w:val="00C03B70"/>
    <w:rsid w:val="00C078FC"/>
    <w:rsid w:val="00C13ED7"/>
    <w:rsid w:val="00C15FC6"/>
    <w:rsid w:val="00C16255"/>
    <w:rsid w:val="00C21C43"/>
    <w:rsid w:val="00C22FA2"/>
    <w:rsid w:val="00C27658"/>
    <w:rsid w:val="00C31C31"/>
    <w:rsid w:val="00C31E9D"/>
    <w:rsid w:val="00C32626"/>
    <w:rsid w:val="00C33EE4"/>
    <w:rsid w:val="00C36F07"/>
    <w:rsid w:val="00C409BA"/>
    <w:rsid w:val="00C41444"/>
    <w:rsid w:val="00C42F6F"/>
    <w:rsid w:val="00C4496B"/>
    <w:rsid w:val="00C44EC4"/>
    <w:rsid w:val="00C459E4"/>
    <w:rsid w:val="00C50BDD"/>
    <w:rsid w:val="00C51209"/>
    <w:rsid w:val="00C529A5"/>
    <w:rsid w:val="00C52D91"/>
    <w:rsid w:val="00C537AC"/>
    <w:rsid w:val="00C5464E"/>
    <w:rsid w:val="00C548D2"/>
    <w:rsid w:val="00C57AE4"/>
    <w:rsid w:val="00C639B8"/>
    <w:rsid w:val="00C63A5C"/>
    <w:rsid w:val="00C64F9F"/>
    <w:rsid w:val="00C6556B"/>
    <w:rsid w:val="00C658DB"/>
    <w:rsid w:val="00C672D3"/>
    <w:rsid w:val="00C67702"/>
    <w:rsid w:val="00C70F50"/>
    <w:rsid w:val="00C7135F"/>
    <w:rsid w:val="00C731C4"/>
    <w:rsid w:val="00C74BAA"/>
    <w:rsid w:val="00C754BB"/>
    <w:rsid w:val="00C7680A"/>
    <w:rsid w:val="00C80446"/>
    <w:rsid w:val="00C81EDB"/>
    <w:rsid w:val="00C84C30"/>
    <w:rsid w:val="00C85CB2"/>
    <w:rsid w:val="00C85E92"/>
    <w:rsid w:val="00C87927"/>
    <w:rsid w:val="00C87FAA"/>
    <w:rsid w:val="00C91036"/>
    <w:rsid w:val="00C93609"/>
    <w:rsid w:val="00C94786"/>
    <w:rsid w:val="00C954C0"/>
    <w:rsid w:val="00C96A1B"/>
    <w:rsid w:val="00C96AB3"/>
    <w:rsid w:val="00CA1E83"/>
    <w:rsid w:val="00CB381C"/>
    <w:rsid w:val="00CC00FE"/>
    <w:rsid w:val="00CC0FDE"/>
    <w:rsid w:val="00CC1E88"/>
    <w:rsid w:val="00CC48D8"/>
    <w:rsid w:val="00CC5F27"/>
    <w:rsid w:val="00CC7058"/>
    <w:rsid w:val="00CC782C"/>
    <w:rsid w:val="00CD0C48"/>
    <w:rsid w:val="00CD5494"/>
    <w:rsid w:val="00CD55BD"/>
    <w:rsid w:val="00CD6552"/>
    <w:rsid w:val="00CD71BB"/>
    <w:rsid w:val="00CD7891"/>
    <w:rsid w:val="00CE1276"/>
    <w:rsid w:val="00CE1978"/>
    <w:rsid w:val="00CE214D"/>
    <w:rsid w:val="00CE604C"/>
    <w:rsid w:val="00CE682B"/>
    <w:rsid w:val="00CE7EF0"/>
    <w:rsid w:val="00CF2AEA"/>
    <w:rsid w:val="00CF3B8A"/>
    <w:rsid w:val="00CF5247"/>
    <w:rsid w:val="00CF6257"/>
    <w:rsid w:val="00CF783E"/>
    <w:rsid w:val="00D011F0"/>
    <w:rsid w:val="00D02497"/>
    <w:rsid w:val="00D03EEA"/>
    <w:rsid w:val="00D06404"/>
    <w:rsid w:val="00D110EA"/>
    <w:rsid w:val="00D129B7"/>
    <w:rsid w:val="00D12DCD"/>
    <w:rsid w:val="00D138C2"/>
    <w:rsid w:val="00D14A0C"/>
    <w:rsid w:val="00D208D8"/>
    <w:rsid w:val="00D220A8"/>
    <w:rsid w:val="00D24126"/>
    <w:rsid w:val="00D24714"/>
    <w:rsid w:val="00D25D8E"/>
    <w:rsid w:val="00D26F70"/>
    <w:rsid w:val="00D31043"/>
    <w:rsid w:val="00D32591"/>
    <w:rsid w:val="00D41630"/>
    <w:rsid w:val="00D511B7"/>
    <w:rsid w:val="00D52381"/>
    <w:rsid w:val="00D53261"/>
    <w:rsid w:val="00D53E65"/>
    <w:rsid w:val="00D54B9E"/>
    <w:rsid w:val="00D5768B"/>
    <w:rsid w:val="00D606F5"/>
    <w:rsid w:val="00D62C57"/>
    <w:rsid w:val="00D639D9"/>
    <w:rsid w:val="00D63D17"/>
    <w:rsid w:val="00D64AA2"/>
    <w:rsid w:val="00D656CB"/>
    <w:rsid w:val="00D65E7F"/>
    <w:rsid w:val="00D6699C"/>
    <w:rsid w:val="00D6780B"/>
    <w:rsid w:val="00D741F7"/>
    <w:rsid w:val="00D75E1F"/>
    <w:rsid w:val="00D802AD"/>
    <w:rsid w:val="00D8446C"/>
    <w:rsid w:val="00D85AF2"/>
    <w:rsid w:val="00D86D73"/>
    <w:rsid w:val="00D91D13"/>
    <w:rsid w:val="00D94096"/>
    <w:rsid w:val="00D94162"/>
    <w:rsid w:val="00D94441"/>
    <w:rsid w:val="00D96AE6"/>
    <w:rsid w:val="00D97B89"/>
    <w:rsid w:val="00D97C1D"/>
    <w:rsid w:val="00DA06B9"/>
    <w:rsid w:val="00DA1239"/>
    <w:rsid w:val="00DA1468"/>
    <w:rsid w:val="00DA1CDB"/>
    <w:rsid w:val="00DA39FE"/>
    <w:rsid w:val="00DB22AA"/>
    <w:rsid w:val="00DB38CE"/>
    <w:rsid w:val="00DB4782"/>
    <w:rsid w:val="00DC03D2"/>
    <w:rsid w:val="00DC16AD"/>
    <w:rsid w:val="00DC332F"/>
    <w:rsid w:val="00DC3A6F"/>
    <w:rsid w:val="00DC3ADD"/>
    <w:rsid w:val="00DC6918"/>
    <w:rsid w:val="00DD3F4D"/>
    <w:rsid w:val="00DD422A"/>
    <w:rsid w:val="00DD42DC"/>
    <w:rsid w:val="00DD730B"/>
    <w:rsid w:val="00DE02AA"/>
    <w:rsid w:val="00DE0C0E"/>
    <w:rsid w:val="00DE20F0"/>
    <w:rsid w:val="00DE2C5C"/>
    <w:rsid w:val="00DE4F83"/>
    <w:rsid w:val="00DE561B"/>
    <w:rsid w:val="00DE7563"/>
    <w:rsid w:val="00DE7A65"/>
    <w:rsid w:val="00DF26D2"/>
    <w:rsid w:val="00DF2A3E"/>
    <w:rsid w:val="00DF301A"/>
    <w:rsid w:val="00DF641A"/>
    <w:rsid w:val="00DF70A0"/>
    <w:rsid w:val="00E00B00"/>
    <w:rsid w:val="00E021AB"/>
    <w:rsid w:val="00E02644"/>
    <w:rsid w:val="00E03C93"/>
    <w:rsid w:val="00E04884"/>
    <w:rsid w:val="00E04FEB"/>
    <w:rsid w:val="00E05CED"/>
    <w:rsid w:val="00E10976"/>
    <w:rsid w:val="00E13D0B"/>
    <w:rsid w:val="00E17B64"/>
    <w:rsid w:val="00E212C3"/>
    <w:rsid w:val="00E2187E"/>
    <w:rsid w:val="00E21B8B"/>
    <w:rsid w:val="00E22299"/>
    <w:rsid w:val="00E223BF"/>
    <w:rsid w:val="00E248B6"/>
    <w:rsid w:val="00E26614"/>
    <w:rsid w:val="00E31057"/>
    <w:rsid w:val="00E352F9"/>
    <w:rsid w:val="00E354D8"/>
    <w:rsid w:val="00E357D5"/>
    <w:rsid w:val="00E36F6B"/>
    <w:rsid w:val="00E371F8"/>
    <w:rsid w:val="00E40542"/>
    <w:rsid w:val="00E41ED9"/>
    <w:rsid w:val="00E42820"/>
    <w:rsid w:val="00E42CAF"/>
    <w:rsid w:val="00E42FAE"/>
    <w:rsid w:val="00E44BEE"/>
    <w:rsid w:val="00E451C5"/>
    <w:rsid w:val="00E477B0"/>
    <w:rsid w:val="00E5262C"/>
    <w:rsid w:val="00E52858"/>
    <w:rsid w:val="00E55305"/>
    <w:rsid w:val="00E55B19"/>
    <w:rsid w:val="00E561EB"/>
    <w:rsid w:val="00E578CC"/>
    <w:rsid w:val="00E57AFC"/>
    <w:rsid w:val="00E634A7"/>
    <w:rsid w:val="00E648CA"/>
    <w:rsid w:val="00E661FD"/>
    <w:rsid w:val="00E66648"/>
    <w:rsid w:val="00E70EB0"/>
    <w:rsid w:val="00E7298F"/>
    <w:rsid w:val="00E7337C"/>
    <w:rsid w:val="00E754B2"/>
    <w:rsid w:val="00E75A8B"/>
    <w:rsid w:val="00E7644D"/>
    <w:rsid w:val="00E77EA4"/>
    <w:rsid w:val="00E83822"/>
    <w:rsid w:val="00E846E8"/>
    <w:rsid w:val="00E84F51"/>
    <w:rsid w:val="00E87A72"/>
    <w:rsid w:val="00E910C3"/>
    <w:rsid w:val="00E91838"/>
    <w:rsid w:val="00E9496D"/>
    <w:rsid w:val="00E94E70"/>
    <w:rsid w:val="00E96160"/>
    <w:rsid w:val="00E96BB2"/>
    <w:rsid w:val="00EA04B2"/>
    <w:rsid w:val="00EA4BC5"/>
    <w:rsid w:val="00EA4DBC"/>
    <w:rsid w:val="00EA7305"/>
    <w:rsid w:val="00EA7753"/>
    <w:rsid w:val="00EB07A1"/>
    <w:rsid w:val="00EB2E6D"/>
    <w:rsid w:val="00EB5A3B"/>
    <w:rsid w:val="00EB5EE8"/>
    <w:rsid w:val="00EB7F2D"/>
    <w:rsid w:val="00EC22DF"/>
    <w:rsid w:val="00EC26D5"/>
    <w:rsid w:val="00EC4274"/>
    <w:rsid w:val="00EC48F3"/>
    <w:rsid w:val="00ED0545"/>
    <w:rsid w:val="00ED28AF"/>
    <w:rsid w:val="00ED3015"/>
    <w:rsid w:val="00ED7128"/>
    <w:rsid w:val="00EE0A2E"/>
    <w:rsid w:val="00EE4E92"/>
    <w:rsid w:val="00EE5D4F"/>
    <w:rsid w:val="00EE636C"/>
    <w:rsid w:val="00EE7C3E"/>
    <w:rsid w:val="00EE7D0A"/>
    <w:rsid w:val="00EF1629"/>
    <w:rsid w:val="00EF2159"/>
    <w:rsid w:val="00EF2B70"/>
    <w:rsid w:val="00EF3D9D"/>
    <w:rsid w:val="00EF514D"/>
    <w:rsid w:val="00EF7E12"/>
    <w:rsid w:val="00F00A15"/>
    <w:rsid w:val="00F02156"/>
    <w:rsid w:val="00F0305F"/>
    <w:rsid w:val="00F039D9"/>
    <w:rsid w:val="00F07712"/>
    <w:rsid w:val="00F10379"/>
    <w:rsid w:val="00F114C6"/>
    <w:rsid w:val="00F117D1"/>
    <w:rsid w:val="00F12E82"/>
    <w:rsid w:val="00F148BA"/>
    <w:rsid w:val="00F1609A"/>
    <w:rsid w:val="00F160EC"/>
    <w:rsid w:val="00F166D4"/>
    <w:rsid w:val="00F167FF"/>
    <w:rsid w:val="00F2324A"/>
    <w:rsid w:val="00F23FB5"/>
    <w:rsid w:val="00F24321"/>
    <w:rsid w:val="00F247D7"/>
    <w:rsid w:val="00F24B91"/>
    <w:rsid w:val="00F2786D"/>
    <w:rsid w:val="00F315BE"/>
    <w:rsid w:val="00F322BA"/>
    <w:rsid w:val="00F326C5"/>
    <w:rsid w:val="00F346B4"/>
    <w:rsid w:val="00F34BEE"/>
    <w:rsid w:val="00F351CC"/>
    <w:rsid w:val="00F3520F"/>
    <w:rsid w:val="00F359BE"/>
    <w:rsid w:val="00F401D9"/>
    <w:rsid w:val="00F44333"/>
    <w:rsid w:val="00F454D5"/>
    <w:rsid w:val="00F457B0"/>
    <w:rsid w:val="00F47DD8"/>
    <w:rsid w:val="00F536A6"/>
    <w:rsid w:val="00F57C7C"/>
    <w:rsid w:val="00F610D3"/>
    <w:rsid w:val="00F63D0F"/>
    <w:rsid w:val="00F646D1"/>
    <w:rsid w:val="00F64E2E"/>
    <w:rsid w:val="00F713D2"/>
    <w:rsid w:val="00F71F7B"/>
    <w:rsid w:val="00F720AE"/>
    <w:rsid w:val="00F7465D"/>
    <w:rsid w:val="00F74AEA"/>
    <w:rsid w:val="00F81AD7"/>
    <w:rsid w:val="00F84F2A"/>
    <w:rsid w:val="00F85AD4"/>
    <w:rsid w:val="00F87613"/>
    <w:rsid w:val="00F879C4"/>
    <w:rsid w:val="00F90BE4"/>
    <w:rsid w:val="00F933F1"/>
    <w:rsid w:val="00F940C3"/>
    <w:rsid w:val="00F94BBD"/>
    <w:rsid w:val="00F971A7"/>
    <w:rsid w:val="00F9773D"/>
    <w:rsid w:val="00FA0C2A"/>
    <w:rsid w:val="00FA1679"/>
    <w:rsid w:val="00FA1D34"/>
    <w:rsid w:val="00FA56D6"/>
    <w:rsid w:val="00FA6181"/>
    <w:rsid w:val="00FA7DCB"/>
    <w:rsid w:val="00FB085C"/>
    <w:rsid w:val="00FB0F6E"/>
    <w:rsid w:val="00FB1C14"/>
    <w:rsid w:val="00FB3986"/>
    <w:rsid w:val="00FC1956"/>
    <w:rsid w:val="00FC2126"/>
    <w:rsid w:val="00FC335E"/>
    <w:rsid w:val="00FC4414"/>
    <w:rsid w:val="00FC4FC3"/>
    <w:rsid w:val="00FC6103"/>
    <w:rsid w:val="00FC6CF7"/>
    <w:rsid w:val="00FD068A"/>
    <w:rsid w:val="00FD09C0"/>
    <w:rsid w:val="00FD1BD2"/>
    <w:rsid w:val="00FD233E"/>
    <w:rsid w:val="00FD402B"/>
    <w:rsid w:val="00FD7C44"/>
    <w:rsid w:val="00FE5995"/>
    <w:rsid w:val="00FE75E4"/>
    <w:rsid w:val="00FF06E3"/>
    <w:rsid w:val="00FF0B18"/>
    <w:rsid w:val="00FF2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80EC3"/>
  <w15:chartTrackingRefBased/>
  <w15:docId w15:val="{75C3D73B-38A5-2B41-B8B9-C59B4F5A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uiPriority w:val="9"/>
    <w:semiHidden/>
    <w:unhideWhenUsed/>
    <w:qFormat/>
    <w:rsid w:val="007B3FF9"/>
    <w:pPr>
      <w:keepNext/>
      <w:keepLines/>
      <w:spacing w:before="280" w:after="80"/>
      <w:outlineLvl w:val="2"/>
    </w:pPr>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sid w:val="00246319"/>
    <w:pPr>
      <w:jc w:val="both"/>
    </w:pPr>
  </w:style>
  <w:style w:type="paragraph" w:styleId="Header">
    <w:name w:val="header"/>
    <w:basedOn w:val="Normal"/>
    <w:rsid w:val="00C173DA"/>
    <w:pPr>
      <w:tabs>
        <w:tab w:val="center" w:pos="4320"/>
        <w:tab w:val="right" w:pos="8640"/>
      </w:tabs>
    </w:pPr>
  </w:style>
  <w:style w:type="character" w:styleId="Hyperlink">
    <w:name w:val="Hyperlink"/>
    <w:uiPriority w:val="99"/>
    <w:unhideWhenUsed/>
    <w:rsid w:val="00030CAB"/>
    <w:rPr>
      <w:color w:val="0000FF"/>
      <w:u w:val="single"/>
    </w:rPr>
  </w:style>
  <w:style w:type="paragraph" w:customStyle="1" w:styleId="Title1">
    <w:name w:val="Title1"/>
    <w:basedOn w:val="Normal"/>
    <w:rsid w:val="00030CAB"/>
    <w:pPr>
      <w:spacing w:before="100" w:beforeAutospacing="1" w:after="100" w:afterAutospacing="1"/>
    </w:pPr>
  </w:style>
  <w:style w:type="paragraph" w:customStyle="1" w:styleId="info">
    <w:name w:val="info"/>
    <w:basedOn w:val="Normal"/>
    <w:rsid w:val="00030CAB"/>
    <w:pPr>
      <w:spacing w:before="100" w:beforeAutospacing="1" w:after="100" w:afterAutospacing="1"/>
    </w:pPr>
  </w:style>
  <w:style w:type="character" w:styleId="Strong">
    <w:name w:val="Strong"/>
    <w:uiPriority w:val="22"/>
    <w:qFormat/>
    <w:rsid w:val="00030CAB"/>
    <w:rPr>
      <w:b/>
      <w:bCs/>
    </w:rPr>
  </w:style>
  <w:style w:type="character" w:customStyle="1" w:styleId="FooterChar">
    <w:name w:val="Footer Char"/>
    <w:link w:val="Footer"/>
    <w:uiPriority w:val="99"/>
    <w:rsid w:val="0007054A"/>
    <w:rPr>
      <w:sz w:val="24"/>
      <w:szCs w:val="24"/>
    </w:rPr>
  </w:style>
  <w:style w:type="character" w:customStyle="1" w:styleId="apple-converted-space">
    <w:name w:val="apple-converted-space"/>
    <w:rsid w:val="00A14404"/>
  </w:style>
  <w:style w:type="character" w:styleId="UnresolvedMention">
    <w:name w:val="Unresolved Mention"/>
    <w:uiPriority w:val="99"/>
    <w:semiHidden/>
    <w:unhideWhenUsed/>
    <w:rsid w:val="00A93FFD"/>
    <w:rPr>
      <w:color w:val="605E5C"/>
      <w:shd w:val="clear" w:color="auto" w:fill="E1DFDD"/>
    </w:rPr>
  </w:style>
  <w:style w:type="character" w:styleId="FollowedHyperlink">
    <w:name w:val="FollowedHyperlink"/>
    <w:rsid w:val="00F94BBD"/>
    <w:rPr>
      <w:color w:val="954F72"/>
      <w:u w:val="single"/>
    </w:rPr>
  </w:style>
  <w:style w:type="character" w:styleId="CommentReference">
    <w:name w:val="annotation reference"/>
    <w:rsid w:val="002E1AD2"/>
    <w:rPr>
      <w:sz w:val="16"/>
      <w:szCs w:val="16"/>
    </w:rPr>
  </w:style>
  <w:style w:type="paragraph" w:styleId="CommentText">
    <w:name w:val="annotation text"/>
    <w:basedOn w:val="Normal"/>
    <w:link w:val="CommentTextChar"/>
    <w:rsid w:val="002E1AD2"/>
    <w:rPr>
      <w:sz w:val="20"/>
      <w:szCs w:val="20"/>
    </w:rPr>
  </w:style>
  <w:style w:type="character" w:customStyle="1" w:styleId="CommentTextChar">
    <w:name w:val="Comment Text Char"/>
    <w:basedOn w:val="DefaultParagraphFont"/>
    <w:link w:val="CommentText"/>
    <w:rsid w:val="002E1AD2"/>
  </w:style>
  <w:style w:type="paragraph" w:styleId="CommentSubject">
    <w:name w:val="annotation subject"/>
    <w:basedOn w:val="CommentText"/>
    <w:next w:val="CommentText"/>
    <w:link w:val="CommentSubjectChar"/>
    <w:rsid w:val="002E1AD2"/>
    <w:rPr>
      <w:b/>
      <w:bCs/>
    </w:rPr>
  </w:style>
  <w:style w:type="character" w:customStyle="1" w:styleId="CommentSubjectChar">
    <w:name w:val="Comment Subject Char"/>
    <w:link w:val="CommentSubject"/>
    <w:rsid w:val="002E1AD2"/>
    <w:rPr>
      <w:b/>
      <w:bCs/>
    </w:rPr>
  </w:style>
  <w:style w:type="paragraph" w:styleId="ListParagraph">
    <w:name w:val="List Paragraph"/>
    <w:basedOn w:val="Normal"/>
    <w:uiPriority w:val="34"/>
    <w:qFormat/>
    <w:rsid w:val="00643622"/>
    <w:pPr>
      <w:ind w:left="720"/>
      <w:contextualSpacing/>
    </w:pPr>
  </w:style>
  <w:style w:type="character" w:customStyle="1" w:styleId="Heading3Char">
    <w:name w:val="Heading 3 Char"/>
    <w:basedOn w:val="DefaultParagraphFont"/>
    <w:link w:val="Heading3"/>
    <w:uiPriority w:val="9"/>
    <w:semiHidden/>
    <w:rsid w:val="007B3FF9"/>
    <w:rPr>
      <w:rFonts w:eastAsia="Times New Roman"/>
      <w:b/>
      <w:sz w:val="28"/>
      <w:szCs w:val="28"/>
    </w:rPr>
  </w:style>
  <w:style w:type="paragraph" w:styleId="NormalWeb">
    <w:name w:val="Normal (Web)"/>
    <w:basedOn w:val="Normal"/>
    <w:uiPriority w:val="99"/>
    <w:unhideWhenUsed/>
    <w:rsid w:val="007B3FF9"/>
    <w:pPr>
      <w:spacing w:before="100" w:beforeAutospacing="1" w:after="100" w:afterAutospacing="1"/>
    </w:pPr>
    <w:rPr>
      <w:rFonts w:eastAsia="Times New Roman"/>
    </w:rPr>
  </w:style>
  <w:style w:type="paragraph" w:styleId="Revision">
    <w:name w:val="Revision"/>
    <w:hidden/>
    <w:uiPriority w:val="99"/>
    <w:semiHidden/>
    <w:rsid w:val="002D25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45192">
      <w:bodyDiv w:val="1"/>
      <w:marLeft w:val="0"/>
      <w:marRight w:val="0"/>
      <w:marTop w:val="0"/>
      <w:marBottom w:val="0"/>
      <w:divBdr>
        <w:top w:val="none" w:sz="0" w:space="0" w:color="auto"/>
        <w:left w:val="none" w:sz="0" w:space="0" w:color="auto"/>
        <w:bottom w:val="none" w:sz="0" w:space="0" w:color="auto"/>
        <w:right w:val="none" w:sz="0" w:space="0" w:color="auto"/>
      </w:divBdr>
    </w:div>
    <w:div w:id="909116404">
      <w:bodyDiv w:val="1"/>
      <w:marLeft w:val="0"/>
      <w:marRight w:val="0"/>
      <w:marTop w:val="0"/>
      <w:marBottom w:val="0"/>
      <w:divBdr>
        <w:top w:val="none" w:sz="0" w:space="0" w:color="auto"/>
        <w:left w:val="none" w:sz="0" w:space="0" w:color="auto"/>
        <w:bottom w:val="none" w:sz="0" w:space="0" w:color="auto"/>
        <w:right w:val="none" w:sz="0" w:space="0" w:color="auto"/>
      </w:divBdr>
    </w:div>
    <w:div w:id="181864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edrop.i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CDuX5mFSde84qHws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78FB3-751E-094A-8F67-7573567C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1889</Words>
  <Characters>9688</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Administrative Law</vt:lpstr>
    </vt:vector>
  </TitlesOfParts>
  <Company>Cleveland-Marshall College of Law</Company>
  <LinksUpToDate>false</LinksUpToDate>
  <CharactersWithSpaces>11554</CharactersWithSpaces>
  <SharedDoc>false</SharedDoc>
  <HLinks>
    <vt:vector size="12" baseType="variant">
      <vt:variant>
        <vt:i4>524362</vt:i4>
      </vt:variant>
      <vt:variant>
        <vt:i4>3</vt:i4>
      </vt:variant>
      <vt:variant>
        <vt:i4>0</vt:i4>
      </vt:variant>
      <vt:variant>
        <vt:i4>5</vt:i4>
      </vt:variant>
      <vt:variant>
        <vt:lpwstr>https://csuohio.zoom.us/j/81413875180</vt:lpwstr>
      </vt:variant>
      <vt:variant>
        <vt:lpwstr/>
      </vt:variant>
      <vt:variant>
        <vt:i4>852043</vt:i4>
      </vt:variant>
      <vt:variant>
        <vt:i4>0</vt:i4>
      </vt:variant>
      <vt:variant>
        <vt:i4>0</vt:i4>
      </vt:variant>
      <vt:variant>
        <vt:i4>5</vt:i4>
      </vt:variant>
      <vt:variant>
        <vt:lpwstr>https://csuohio.zoom.us/j/88677648515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Law</dc:title>
  <dc:subject/>
  <dc:creator>Christopher Sagers</dc:creator>
  <cp:keywords/>
  <dc:description/>
  <cp:lastModifiedBy>hyeweon kim</cp:lastModifiedBy>
  <cp:revision>13</cp:revision>
  <cp:lastPrinted>2013-11-13T13:20:00Z</cp:lastPrinted>
  <dcterms:created xsi:type="dcterms:W3CDTF">2025-08-13T13:39:00Z</dcterms:created>
  <dcterms:modified xsi:type="dcterms:W3CDTF">2025-08-13T13:59:00Z</dcterms:modified>
</cp:coreProperties>
</file>