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810690">
        <w:rPr>
          <w:rFonts w:ascii="Times New Roman" w:hAnsi="Times New Roman" w:cs="Times New Roman"/>
          <w:b/>
          <w:sz w:val="30"/>
          <w:szCs w:val="30"/>
          <w:u w:val="single"/>
        </w:rPr>
        <w:t>Federal Administrative</w:t>
      </w:r>
      <w:r w:rsidR="00376F77">
        <w:rPr>
          <w:rFonts w:ascii="Times New Roman" w:hAnsi="Times New Roman" w:cs="Times New Roman"/>
          <w:b/>
          <w:sz w:val="30"/>
          <w:szCs w:val="30"/>
          <w:u w:val="single"/>
        </w:rPr>
        <w:t xml:space="preserve"> Law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F743F">
        <w:rPr>
          <w:rFonts w:ascii="Times New Roman" w:hAnsi="Times New Roman" w:cs="Times New Roman"/>
          <w:sz w:val="24"/>
          <w:szCs w:val="24"/>
        </w:rPr>
        <w:t>Which is true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1F743F" w:rsidRDefault="001F743F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Administrative Law “rulemaking” = agencies interpret &amp; apply statutes</w:t>
      </w:r>
    </w:p>
    <w:p w:rsidR="00986F08" w:rsidRPr="00615ECB" w:rsidRDefault="001F743F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promulgate regulations</w:t>
      </w:r>
      <w:r w:rsidR="00F5765B">
        <w:rPr>
          <w:rFonts w:ascii="Times New Roman" w:hAnsi="Times New Roman" w:cs="Times New Roman"/>
          <w:sz w:val="24"/>
          <w:szCs w:val="24"/>
        </w:rPr>
        <w:t>.</w:t>
      </w:r>
    </w:p>
    <w:p w:rsidR="001F743F" w:rsidRDefault="00986F08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3F">
        <w:rPr>
          <w:rFonts w:ascii="Times New Roman" w:hAnsi="Times New Roman" w:cs="Times New Roman"/>
          <w:sz w:val="24"/>
          <w:szCs w:val="24"/>
        </w:rPr>
        <w:tab/>
      </w:r>
      <w:r w:rsidR="001F743F">
        <w:rPr>
          <w:rFonts w:ascii="Times New Roman" w:hAnsi="Times New Roman" w:cs="Times New Roman"/>
          <w:sz w:val="24"/>
          <w:szCs w:val="24"/>
        </w:rPr>
        <w:t>B.  Administrative Law “case-adjudication” = agencies enforce legislative/regulatory standards</w:t>
      </w:r>
    </w:p>
    <w:p w:rsidR="00986F08" w:rsidRPr="001F743F" w:rsidRDefault="001F743F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 hearings &amp; issue orders/decisions</w:t>
      </w:r>
      <w:r w:rsidR="00F5765B">
        <w:rPr>
          <w:rFonts w:ascii="Times New Roman" w:hAnsi="Times New Roman" w:cs="Times New Roman"/>
          <w:sz w:val="24"/>
          <w:szCs w:val="24"/>
        </w:rPr>
        <w:t>.</w:t>
      </w:r>
    </w:p>
    <w:p w:rsidR="00986F08" w:rsidRPr="00F75177" w:rsidRDefault="001F743F" w:rsidP="00986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986F08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1F743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Which is a procedure for Federal agencies to promulgate regulations</w:t>
      </w:r>
      <w:r w:rsidR="00B2586B">
        <w:rPr>
          <w:rFonts w:ascii="Times New Roman" w:hAnsi="Times New Roman" w:cs="Times New Roman"/>
          <w:sz w:val="24"/>
          <w:szCs w:val="24"/>
        </w:rPr>
        <w:t>?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F08">
        <w:rPr>
          <w:rFonts w:ascii="Times New Roman" w:hAnsi="Times New Roman" w:cs="Times New Roman"/>
          <w:sz w:val="24"/>
          <w:szCs w:val="24"/>
        </w:rPr>
        <w:tab/>
      </w:r>
      <w:r w:rsidR="001F743F">
        <w:rPr>
          <w:rFonts w:ascii="Times New Roman" w:hAnsi="Times New Roman" w:cs="Times New Roman"/>
          <w:sz w:val="24"/>
          <w:szCs w:val="24"/>
        </w:rPr>
        <w:t>A.  Notice &amp; Comment – Agency invites public comment, may hold hearings, issues regulation</w:t>
      </w:r>
    </w:p>
    <w:p w:rsidR="001F743F" w:rsidRPr="00986F08" w:rsidRDefault="001F743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765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statement of purpose</w:t>
      </w:r>
      <w:r w:rsidR="00F5765B">
        <w:rPr>
          <w:rFonts w:ascii="Times New Roman" w:hAnsi="Times New Roman" w:cs="Times New Roman"/>
          <w:sz w:val="24"/>
          <w:szCs w:val="24"/>
        </w:rPr>
        <w:t>.</w:t>
      </w:r>
    </w:p>
    <w:p w:rsidR="00B2586B" w:rsidRDefault="001F743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Formal – Agency invites public comment, holds hearings, issues regulation with findings</w:t>
      </w:r>
      <w:r w:rsidR="00F5765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F5765B" w:rsidRDefault="00F5765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conclusions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586B" w:rsidRPr="00F75177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 xml:space="preserve">C.  </w:t>
      </w:r>
      <w:r w:rsidR="00986F08" w:rsidRPr="00F75177">
        <w:rPr>
          <w:rFonts w:ascii="Times New Roman" w:hAnsi="Times New Roman" w:cs="Times New Roman"/>
          <w:sz w:val="24"/>
          <w:szCs w:val="24"/>
        </w:rPr>
        <w:t>A &amp; B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717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Which is true about the </w:t>
      </w:r>
      <w:r>
        <w:rPr>
          <w:rFonts w:ascii="Times New Roman" w:hAnsi="Times New Roman" w:cs="Times New Roman"/>
          <w:smallCaps/>
          <w:sz w:val="24"/>
          <w:szCs w:val="24"/>
        </w:rPr>
        <w:t>Federal Register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4717" w:rsidRPr="00615ECB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Chronological daily publication (except weekends and Federal holidays).</w:t>
      </w:r>
    </w:p>
    <w:p w:rsidR="00984717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Publishes final Federal regulations, proposed Federal regulations,</w:t>
      </w:r>
    </w:p>
    <w:p w:rsidR="00984717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U.S. Presidential documents, and public notices.</w:t>
      </w:r>
    </w:p>
    <w:p w:rsidR="00984717" w:rsidRPr="00F75177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F5765B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5B" w:rsidRDefault="00984717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Which is true about Regulations.gov?</w:t>
      </w:r>
    </w:p>
    <w:p w:rsidR="00984717" w:rsidRPr="00F75177" w:rsidRDefault="00984717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A.  Provides proposed Federal regulations and allows one to comment on</w:t>
      </w:r>
    </w:p>
    <w:p w:rsidR="00984717" w:rsidRPr="00F75177" w:rsidRDefault="00984717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177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5177"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 w:rsidRPr="00F75177">
        <w:rPr>
          <w:rFonts w:ascii="Times New Roman" w:hAnsi="Times New Roman" w:cs="Times New Roman"/>
          <w:sz w:val="24"/>
          <w:szCs w:val="24"/>
        </w:rPr>
        <w:t xml:space="preserve"> Federal regulations.</w:t>
      </w:r>
    </w:p>
    <w:p w:rsidR="00984717" w:rsidRDefault="00984717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D32BDD">
        <w:rPr>
          <w:rFonts w:ascii="Times New Roman" w:hAnsi="Times New Roman" w:cs="Times New Roman"/>
          <w:sz w:val="24"/>
          <w:szCs w:val="24"/>
        </w:rPr>
        <w:t>Need to pay $10.00 annual subscription to access it</w:t>
      </w:r>
      <w:proofErr w:type="gramStart"/>
      <w:r w:rsidR="00D32B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717" w:rsidRPr="00D32BDD" w:rsidRDefault="00984717" w:rsidP="0098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Pr="00D32BDD">
        <w:rPr>
          <w:rFonts w:ascii="Times New Roman" w:hAnsi="Times New Roman" w:cs="Times New Roman"/>
          <w:sz w:val="24"/>
          <w:szCs w:val="24"/>
        </w:rPr>
        <w:t>C.  A &amp; B</w:t>
      </w:r>
    </w:p>
    <w:p w:rsidR="00F5765B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5B" w:rsidRDefault="00984717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765B">
        <w:rPr>
          <w:rFonts w:ascii="Times New Roman" w:hAnsi="Times New Roman" w:cs="Times New Roman"/>
          <w:sz w:val="24"/>
          <w:szCs w:val="24"/>
        </w:rPr>
        <w:t xml:space="preserve">.  Which is true about the </w:t>
      </w:r>
      <w:r w:rsidR="00F5765B" w:rsidRPr="004E148D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 w:rsidR="00F5765B">
        <w:rPr>
          <w:rFonts w:ascii="Times New Roman" w:hAnsi="Times New Roman" w:cs="Times New Roman"/>
          <w:sz w:val="24"/>
          <w:szCs w:val="24"/>
        </w:rPr>
        <w:t>?</w:t>
      </w:r>
    </w:p>
    <w:p w:rsidR="00F5765B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Divide</w:t>
      </w:r>
      <w:r w:rsidR="004E148D">
        <w:rPr>
          <w:rFonts w:ascii="Times New Roman" w:hAnsi="Times New Roman" w:cs="Times New Roman"/>
          <w:sz w:val="24"/>
          <w:szCs w:val="24"/>
        </w:rPr>
        <w:t>d into Titles (referring to Federal</w:t>
      </w:r>
      <w:r>
        <w:rPr>
          <w:rFonts w:ascii="Times New Roman" w:hAnsi="Times New Roman" w:cs="Times New Roman"/>
          <w:sz w:val="24"/>
          <w:szCs w:val="24"/>
        </w:rPr>
        <w:t xml:space="preserve"> administrative agencies); each Title divided into</w:t>
      </w:r>
    </w:p>
    <w:p w:rsidR="00F5765B" w:rsidRPr="00615ECB" w:rsidRDefault="004E148D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Chapters, Parts, and</w:t>
      </w:r>
      <w:r w:rsidR="00F5765B">
        <w:rPr>
          <w:rFonts w:ascii="Times New Roman" w:hAnsi="Times New Roman" w:cs="Times New Roman"/>
          <w:sz w:val="24"/>
          <w:szCs w:val="24"/>
        </w:rPr>
        <w:t xml:space="preserve"> Sections.</w:t>
      </w:r>
    </w:p>
    <w:p w:rsidR="00F5765B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 w:rsidR="00D32BDD">
        <w:rPr>
          <w:rFonts w:ascii="Times New Roman" w:hAnsi="Times New Roman" w:cs="Times New Roman"/>
          <w:sz w:val="24"/>
          <w:szCs w:val="24"/>
        </w:rPr>
        <w:t xml:space="preserve">  Only published annually.</w:t>
      </w:r>
    </w:p>
    <w:p w:rsidR="00F5765B" w:rsidRPr="00F75177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F5765B" w:rsidRDefault="00F5765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F" w:rsidRDefault="00984717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5ECB">
        <w:rPr>
          <w:rFonts w:ascii="Times New Roman" w:hAnsi="Times New Roman" w:cs="Times New Roman"/>
          <w:sz w:val="24"/>
          <w:szCs w:val="24"/>
        </w:rPr>
        <w:t>.</w:t>
      </w:r>
      <w:r w:rsidR="00986F08">
        <w:rPr>
          <w:rFonts w:ascii="Times New Roman" w:hAnsi="Times New Roman" w:cs="Times New Roman"/>
          <w:sz w:val="24"/>
          <w:szCs w:val="24"/>
        </w:rPr>
        <w:t xml:space="preserve">  Which i</w:t>
      </w:r>
      <w:r w:rsidR="00F5765B">
        <w:rPr>
          <w:rFonts w:ascii="Times New Roman" w:hAnsi="Times New Roman" w:cs="Times New Roman"/>
          <w:sz w:val="24"/>
          <w:szCs w:val="24"/>
        </w:rPr>
        <w:t>s true</w:t>
      </w:r>
      <w:r w:rsidR="00615ECB">
        <w:rPr>
          <w:rFonts w:ascii="Times New Roman" w:hAnsi="Times New Roman" w:cs="Times New Roman"/>
          <w:sz w:val="24"/>
          <w:szCs w:val="24"/>
        </w:rPr>
        <w:t>?</w:t>
      </w:r>
    </w:p>
    <w:p w:rsidR="00F5765B" w:rsidRDefault="00F5765B" w:rsidP="00F57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Pr="00F5765B">
        <w:rPr>
          <w:rFonts w:ascii="Times New Roman" w:hAnsi="Times New Roman" w:cs="Times New Roman"/>
          <w:smallCaps/>
          <w:sz w:val="24"/>
          <w:szCs w:val="24"/>
        </w:rPr>
        <w:t>C.F.R.</w:t>
      </w:r>
      <w:r>
        <w:rPr>
          <w:rFonts w:ascii="Times New Roman" w:hAnsi="Times New Roman" w:cs="Times New Roman"/>
          <w:sz w:val="24"/>
          <w:szCs w:val="24"/>
        </w:rPr>
        <w:t xml:space="preserve"> Part Authority Note refers to</w:t>
      </w:r>
      <w:r w:rsidR="004E148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Federal agency’s statutory/executive authority to</w:t>
      </w:r>
    </w:p>
    <w:p w:rsidR="00615ECB" w:rsidRDefault="00F5765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promulgate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regulation.</w:t>
      </w:r>
    </w:p>
    <w:p w:rsidR="00F5765B" w:rsidRDefault="00986F08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F5765B" w:rsidRPr="00F5765B">
        <w:rPr>
          <w:rFonts w:ascii="Times New Roman" w:hAnsi="Times New Roman" w:cs="Times New Roman"/>
          <w:smallCaps/>
          <w:sz w:val="24"/>
          <w:szCs w:val="24"/>
        </w:rPr>
        <w:t>C.F.R.</w:t>
      </w:r>
      <w:r w:rsidR="00F5765B">
        <w:rPr>
          <w:rFonts w:ascii="Times New Roman" w:hAnsi="Times New Roman" w:cs="Times New Roman"/>
          <w:sz w:val="24"/>
          <w:szCs w:val="24"/>
        </w:rPr>
        <w:t xml:space="preserve"> Section Source Note</w:t>
      </w:r>
      <w:r w:rsidR="00B70444">
        <w:rPr>
          <w:rFonts w:ascii="Times New Roman" w:hAnsi="Times New Roman" w:cs="Times New Roman"/>
          <w:sz w:val="24"/>
          <w:szCs w:val="24"/>
        </w:rPr>
        <w:t xml:space="preserve"> provides citation</w:t>
      </w:r>
      <w:r w:rsidR="00F5765B">
        <w:rPr>
          <w:rFonts w:ascii="Times New Roman" w:hAnsi="Times New Roman" w:cs="Times New Roman"/>
          <w:sz w:val="24"/>
          <w:szCs w:val="24"/>
        </w:rPr>
        <w:t xml:space="preserve"> to </w:t>
      </w:r>
      <w:r w:rsidR="00F5765B" w:rsidRPr="00F5765B">
        <w:rPr>
          <w:rFonts w:ascii="Times New Roman" w:hAnsi="Times New Roman" w:cs="Times New Roman"/>
          <w:smallCaps/>
          <w:sz w:val="24"/>
          <w:szCs w:val="24"/>
        </w:rPr>
        <w:t>Federal Register</w:t>
      </w:r>
      <w:r w:rsidR="00F5765B">
        <w:rPr>
          <w:rFonts w:ascii="Times New Roman" w:hAnsi="Times New Roman" w:cs="Times New Roman"/>
          <w:sz w:val="24"/>
          <w:szCs w:val="24"/>
        </w:rPr>
        <w:t xml:space="preserve"> issue(s) where</w:t>
      </w:r>
    </w:p>
    <w:p w:rsidR="00615ECB" w:rsidRDefault="00F5765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148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E1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regulation </w:t>
      </w:r>
      <w:r w:rsidR="004E148D">
        <w:rPr>
          <w:rFonts w:ascii="Times New Roman" w:hAnsi="Times New Roman" w:cs="Times New Roman"/>
          <w:sz w:val="24"/>
          <w:szCs w:val="24"/>
        </w:rPr>
        <w:t xml:space="preserve">was </w:t>
      </w:r>
      <w:r w:rsidR="00984717">
        <w:rPr>
          <w:rFonts w:ascii="Times New Roman" w:hAnsi="Times New Roman" w:cs="Times New Roman"/>
          <w:sz w:val="24"/>
          <w:szCs w:val="24"/>
        </w:rPr>
        <w:t xml:space="preserve">published; </w:t>
      </w:r>
      <w:r w:rsidR="00984717" w:rsidRPr="00F5765B">
        <w:rPr>
          <w:rFonts w:ascii="Times New Roman" w:hAnsi="Times New Roman" w:cs="Times New Roman"/>
          <w:smallCaps/>
          <w:sz w:val="24"/>
          <w:szCs w:val="24"/>
        </w:rPr>
        <w:t>C.F.R.</w:t>
      </w:r>
      <w:r w:rsidR="00984717">
        <w:rPr>
          <w:rFonts w:ascii="Times New Roman" w:hAnsi="Times New Roman" w:cs="Times New Roman"/>
          <w:sz w:val="24"/>
          <w:szCs w:val="24"/>
        </w:rPr>
        <w:t xml:space="preserve"> Section may have multiple Source Notes.</w:t>
      </w:r>
    </w:p>
    <w:p w:rsidR="00615ECB" w:rsidRPr="00F75177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615ECB" w:rsidRDefault="00615EC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DD" w:rsidRDefault="00D32BDD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DD" w:rsidRDefault="00D32BDD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DD" w:rsidRDefault="00D32BDD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DD" w:rsidRDefault="00D32BDD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DD" w:rsidRPr="009F6F3C" w:rsidRDefault="00D32BDD" w:rsidP="00D32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Which </w:t>
      </w:r>
      <w:r w:rsidR="00B70444">
        <w:rPr>
          <w:rFonts w:ascii="Times New Roman" w:hAnsi="Times New Roman" w:cs="Times New Roman"/>
          <w:sz w:val="24"/>
          <w:szCs w:val="24"/>
        </w:rPr>
        <w:t>is a good research strategy to freely search</w:t>
      </w:r>
      <w:r>
        <w:rPr>
          <w:rFonts w:ascii="Times New Roman" w:hAnsi="Times New Roman" w:cs="Times New Roman"/>
          <w:sz w:val="24"/>
          <w:szCs w:val="24"/>
        </w:rPr>
        <w:t xml:space="preserve"> for current Federal regulations on a legal issue?</w:t>
      </w:r>
    </w:p>
    <w:p w:rsidR="00D32BDD" w:rsidRPr="00F75177" w:rsidRDefault="00D32BDD" w:rsidP="00D32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 xml:space="preserve">A.  Search the </w:t>
      </w:r>
      <w:proofErr w:type="spellStart"/>
      <w:r w:rsidRPr="00F75177">
        <w:rPr>
          <w:rFonts w:ascii="Times New Roman" w:hAnsi="Times New Roman" w:cs="Times New Roman"/>
          <w:sz w:val="24"/>
          <w:szCs w:val="24"/>
        </w:rPr>
        <w:t>eCFR</w:t>
      </w:r>
      <w:proofErr w:type="spellEnd"/>
      <w:r w:rsidRPr="00F75177">
        <w:rPr>
          <w:rFonts w:ascii="Times New Roman" w:hAnsi="Times New Roman" w:cs="Times New Roman"/>
          <w:sz w:val="24"/>
          <w:szCs w:val="24"/>
        </w:rPr>
        <w:t xml:space="preserve"> to find a relevant </w:t>
      </w:r>
      <w:r w:rsidRPr="00F75177">
        <w:rPr>
          <w:rFonts w:ascii="Times New Roman" w:hAnsi="Times New Roman" w:cs="Times New Roman"/>
          <w:smallCaps/>
          <w:sz w:val="24"/>
          <w:szCs w:val="24"/>
        </w:rPr>
        <w:t>C.F.R.</w:t>
      </w:r>
      <w:r w:rsidRPr="00F75177">
        <w:rPr>
          <w:rFonts w:ascii="Times New Roman" w:hAnsi="Times New Roman" w:cs="Times New Roman"/>
          <w:sz w:val="24"/>
          <w:szCs w:val="24"/>
        </w:rPr>
        <w:t xml:space="preserve"> Section, then use the Section’s Source Note to</w:t>
      </w:r>
    </w:p>
    <w:p w:rsidR="00D32BDD" w:rsidRPr="00F75177" w:rsidRDefault="00D32BDD" w:rsidP="00D32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5177">
        <w:rPr>
          <w:rFonts w:ascii="Times New Roman" w:hAnsi="Times New Roman" w:cs="Times New Roman"/>
          <w:sz w:val="24"/>
          <w:szCs w:val="24"/>
        </w:rPr>
        <w:t>verify</w:t>
      </w:r>
      <w:proofErr w:type="gramEnd"/>
      <w:r w:rsidRPr="00F75177">
        <w:rPr>
          <w:rFonts w:ascii="Times New Roman" w:hAnsi="Times New Roman" w:cs="Times New Roman"/>
          <w:sz w:val="24"/>
          <w:szCs w:val="24"/>
        </w:rPr>
        <w:t xml:space="preserve"> the Section’s language in the </w:t>
      </w:r>
      <w:r w:rsidRPr="00F75177">
        <w:rPr>
          <w:rFonts w:ascii="Times New Roman" w:hAnsi="Times New Roman" w:cs="Times New Roman"/>
          <w:smallCaps/>
          <w:sz w:val="24"/>
          <w:szCs w:val="24"/>
        </w:rPr>
        <w:t>Federal Register</w:t>
      </w:r>
      <w:r w:rsidR="00B70444" w:rsidRPr="00F75177">
        <w:rPr>
          <w:rFonts w:ascii="Times New Roman" w:hAnsi="Times New Roman" w:cs="Times New Roman"/>
          <w:sz w:val="24"/>
          <w:szCs w:val="24"/>
        </w:rPr>
        <w:t xml:space="preserve"> on the GovInfo website.</w:t>
      </w:r>
    </w:p>
    <w:p w:rsidR="00D32BDD" w:rsidRDefault="00D32BDD" w:rsidP="00D32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Search the </w:t>
      </w:r>
      <w:r w:rsidRPr="00D32BDD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>
        <w:rPr>
          <w:rFonts w:ascii="Times New Roman" w:hAnsi="Times New Roman" w:cs="Times New Roman"/>
          <w:sz w:val="24"/>
          <w:szCs w:val="24"/>
        </w:rPr>
        <w:t xml:space="preserve"> on the GovInfo website.</w:t>
      </w:r>
    </w:p>
    <w:p w:rsidR="00D32BDD" w:rsidRPr="00D32BDD" w:rsidRDefault="00D32BDD" w:rsidP="00D32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 A or</w:t>
      </w:r>
      <w:r w:rsidRPr="00D32BDD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D32BDD" w:rsidRDefault="00D32BDD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984717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F5765B">
        <w:rPr>
          <w:rFonts w:ascii="Times New Roman" w:hAnsi="Times New Roman" w:cs="Times New Roman"/>
          <w:sz w:val="24"/>
          <w:szCs w:val="24"/>
        </w:rPr>
        <w:t xml:space="preserve">Which are reliable free web-based resources for </w:t>
      </w:r>
      <w:r w:rsidR="00B70444">
        <w:rPr>
          <w:rFonts w:ascii="Times New Roman" w:hAnsi="Times New Roman" w:cs="Times New Roman"/>
          <w:sz w:val="24"/>
          <w:szCs w:val="24"/>
        </w:rPr>
        <w:t xml:space="preserve">current and proposed </w:t>
      </w:r>
      <w:r w:rsidR="00F5765B">
        <w:rPr>
          <w:rFonts w:ascii="Times New Roman" w:hAnsi="Times New Roman" w:cs="Times New Roman"/>
          <w:sz w:val="24"/>
          <w:szCs w:val="24"/>
        </w:rPr>
        <w:t>Federal regulations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104B3A" w:rsidRPr="00F75177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 w:rsidRPr="00F75177">
        <w:rPr>
          <w:rFonts w:ascii="Times New Roman" w:hAnsi="Times New Roman" w:cs="Times New Roman"/>
          <w:sz w:val="24"/>
          <w:szCs w:val="24"/>
        </w:rPr>
        <w:t>A.</w:t>
      </w:r>
      <w:r w:rsidR="004E148D" w:rsidRPr="00F75177">
        <w:rPr>
          <w:rFonts w:ascii="Times New Roman" w:hAnsi="Times New Roman" w:cs="Times New Roman"/>
          <w:sz w:val="24"/>
          <w:szCs w:val="24"/>
        </w:rPr>
        <w:t xml:space="preserve"> GovInfo, the </w:t>
      </w:r>
      <w:proofErr w:type="spellStart"/>
      <w:r w:rsidR="004E148D" w:rsidRPr="00F75177">
        <w:rPr>
          <w:rFonts w:ascii="Times New Roman" w:hAnsi="Times New Roman" w:cs="Times New Roman"/>
          <w:sz w:val="24"/>
          <w:szCs w:val="24"/>
        </w:rPr>
        <w:t>eCFR</w:t>
      </w:r>
      <w:proofErr w:type="spellEnd"/>
      <w:r w:rsidR="004E148D" w:rsidRPr="00F75177">
        <w:rPr>
          <w:rFonts w:ascii="Times New Roman" w:hAnsi="Times New Roman" w:cs="Times New Roman"/>
          <w:sz w:val="24"/>
          <w:szCs w:val="24"/>
        </w:rPr>
        <w:t>,</w:t>
      </w:r>
      <w:r w:rsidR="00F5765B" w:rsidRPr="00F75177">
        <w:rPr>
          <w:rFonts w:ascii="Times New Roman" w:hAnsi="Times New Roman" w:cs="Times New Roman"/>
          <w:sz w:val="24"/>
          <w:szCs w:val="24"/>
        </w:rPr>
        <w:t xml:space="preserve"> </w:t>
      </w:r>
      <w:r w:rsidR="004E148D" w:rsidRPr="00F75177">
        <w:rPr>
          <w:rFonts w:ascii="Times New Roman" w:hAnsi="Times New Roman" w:cs="Times New Roman"/>
          <w:sz w:val="24"/>
          <w:szCs w:val="24"/>
        </w:rPr>
        <w:t xml:space="preserve">and </w:t>
      </w:r>
      <w:r w:rsidR="00F5765B" w:rsidRPr="00F75177">
        <w:rPr>
          <w:rFonts w:ascii="Times New Roman" w:hAnsi="Times New Roman" w:cs="Times New Roman"/>
          <w:sz w:val="24"/>
          <w:szCs w:val="24"/>
        </w:rPr>
        <w:t>Regulations.gov</w:t>
      </w:r>
    </w:p>
    <w:p w:rsidR="00886BD6" w:rsidRDefault="00886BD6" w:rsidP="00DA1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65B">
        <w:rPr>
          <w:rFonts w:ascii="Times New Roman" w:hAnsi="Times New Roman" w:cs="Times New Roman"/>
          <w:sz w:val="24"/>
          <w:szCs w:val="24"/>
        </w:rPr>
        <w:t>Lexis and Westlaw</w:t>
      </w:r>
    </w:p>
    <w:p w:rsidR="002172E3" w:rsidRDefault="00886BD6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034">
        <w:rPr>
          <w:rFonts w:ascii="Times New Roman" w:hAnsi="Times New Roman" w:cs="Times New Roman"/>
          <w:sz w:val="24"/>
          <w:szCs w:val="24"/>
        </w:rPr>
        <w:tab/>
      </w:r>
      <w:r w:rsidR="002F7A96" w:rsidRPr="00DA1034">
        <w:rPr>
          <w:rFonts w:ascii="Times New Roman" w:hAnsi="Times New Roman" w:cs="Times New Roman"/>
          <w:sz w:val="24"/>
          <w:szCs w:val="24"/>
        </w:rPr>
        <w:t>C.</w:t>
      </w:r>
      <w:r w:rsidRPr="00DA1034">
        <w:rPr>
          <w:rFonts w:ascii="Times New Roman" w:hAnsi="Times New Roman" w:cs="Times New Roman"/>
          <w:sz w:val="24"/>
          <w:szCs w:val="24"/>
        </w:rPr>
        <w:t xml:space="preserve">  </w:t>
      </w:r>
      <w:r w:rsidR="00F5765B">
        <w:rPr>
          <w:rFonts w:ascii="Times New Roman" w:hAnsi="Times New Roman" w:cs="Times New Roman"/>
          <w:sz w:val="24"/>
          <w:szCs w:val="24"/>
        </w:rPr>
        <w:t>A &amp; B</w:t>
      </w:r>
    </w:p>
    <w:p w:rsidR="004E148D" w:rsidRDefault="004E148D" w:rsidP="004E1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48D" w:rsidRDefault="00D32BDD" w:rsidP="004E1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148D">
        <w:rPr>
          <w:rFonts w:ascii="Times New Roman" w:hAnsi="Times New Roman" w:cs="Times New Roman"/>
          <w:sz w:val="24"/>
          <w:szCs w:val="24"/>
        </w:rPr>
        <w:t>.  Where can you find a list of Federal agencies and their websites?</w:t>
      </w:r>
    </w:p>
    <w:p w:rsidR="004E148D" w:rsidRPr="00F75177" w:rsidRDefault="004E148D" w:rsidP="004E1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A.  USA.gov website</w:t>
      </w:r>
    </w:p>
    <w:p w:rsidR="004E148D" w:rsidRPr="004E148D" w:rsidRDefault="004E148D" w:rsidP="004E1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4E148D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>
        <w:rPr>
          <w:rFonts w:ascii="Times New Roman" w:hAnsi="Times New Roman" w:cs="Times New Roman"/>
          <w:sz w:val="24"/>
          <w:szCs w:val="24"/>
        </w:rPr>
        <w:t xml:space="preserve"> Title 3</w:t>
      </w:r>
      <w:r w:rsidRPr="004E148D">
        <w:rPr>
          <w:rFonts w:ascii="Times New Roman" w:hAnsi="Times New Roman" w:cs="Times New Roman"/>
          <w:sz w:val="24"/>
          <w:szCs w:val="24"/>
        </w:rPr>
        <w:t>.</w:t>
      </w:r>
    </w:p>
    <w:p w:rsidR="004E148D" w:rsidRPr="004E148D" w:rsidRDefault="004E148D" w:rsidP="004E1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4E148D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>
        <w:rPr>
          <w:rFonts w:ascii="Times New Roman" w:hAnsi="Times New Roman" w:cs="Times New Roman"/>
          <w:sz w:val="24"/>
          <w:szCs w:val="24"/>
        </w:rPr>
        <w:t xml:space="preserve"> Index</w:t>
      </w:r>
      <w:r w:rsidRPr="004E148D">
        <w:rPr>
          <w:rFonts w:ascii="Times New Roman" w:hAnsi="Times New Roman" w:cs="Times New Roman"/>
          <w:sz w:val="24"/>
          <w:szCs w:val="24"/>
        </w:rPr>
        <w:t>.</w:t>
      </w:r>
    </w:p>
    <w:p w:rsidR="0036173C" w:rsidRDefault="0036173C" w:rsidP="003617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92F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Which is true about Federal administrative agency case adjudication?</w:t>
      </w:r>
    </w:p>
    <w:p w:rsidR="00D8692F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Administrative Law Judges conduct hearings and issue compliance orders/decisions.</w:t>
      </w:r>
    </w:p>
    <w:p w:rsidR="00D8692F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Federal agency orders/decisions can be appealed in Federal or state court, depending</w:t>
      </w:r>
    </w:p>
    <w:p w:rsidR="00D8692F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upon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jurisdiction.</w:t>
      </w:r>
    </w:p>
    <w:p w:rsidR="00D8692F" w:rsidRPr="00F75177" w:rsidRDefault="00D8692F" w:rsidP="00D86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D8692F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73C" w:rsidRDefault="00D8692F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173C">
        <w:rPr>
          <w:rFonts w:ascii="Times New Roman" w:hAnsi="Times New Roman" w:cs="Times New Roman"/>
          <w:sz w:val="24"/>
          <w:szCs w:val="24"/>
        </w:rPr>
        <w:t>.  Which is true about Federal administrative agency websites?</w:t>
      </w:r>
    </w:p>
    <w:p w:rsidR="0036173C" w:rsidRDefault="0036173C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Many provide agency decisions and orders.</w:t>
      </w:r>
    </w:p>
    <w:p w:rsidR="0036173C" w:rsidRDefault="0036173C" w:rsidP="00361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Many provide a variety of agency guidance materials.</w:t>
      </w:r>
    </w:p>
    <w:p w:rsidR="00D32BDD" w:rsidRPr="00F75177" w:rsidRDefault="0036173C" w:rsidP="004E1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41D">
        <w:rPr>
          <w:rFonts w:ascii="Times New Roman" w:hAnsi="Times New Roman" w:cs="Times New Roman"/>
          <w:sz w:val="24"/>
          <w:szCs w:val="24"/>
        </w:rPr>
        <w:tab/>
      </w:r>
      <w:r w:rsidR="008C3509"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D8692F" w:rsidRDefault="00D8692F" w:rsidP="00217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2E3" w:rsidRDefault="00D8692F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72E3">
        <w:rPr>
          <w:rFonts w:ascii="Times New Roman" w:hAnsi="Times New Roman" w:cs="Times New Roman"/>
          <w:sz w:val="24"/>
          <w:szCs w:val="24"/>
        </w:rPr>
        <w:t xml:space="preserve">. </w:t>
      </w:r>
      <w:r w:rsidR="00A7743D">
        <w:rPr>
          <w:rFonts w:ascii="Times New Roman" w:hAnsi="Times New Roman" w:cs="Times New Roman"/>
          <w:sz w:val="24"/>
          <w:szCs w:val="24"/>
        </w:rPr>
        <w:t xml:space="preserve"> </w:t>
      </w:r>
      <w:r w:rsidR="004E148D">
        <w:rPr>
          <w:rFonts w:ascii="Times New Roman" w:hAnsi="Times New Roman" w:cs="Times New Roman"/>
          <w:sz w:val="24"/>
          <w:szCs w:val="24"/>
        </w:rPr>
        <w:t>Which is true</w:t>
      </w:r>
      <w:r w:rsidR="002172E3">
        <w:rPr>
          <w:rFonts w:ascii="Times New Roman" w:hAnsi="Times New Roman" w:cs="Times New Roman"/>
          <w:sz w:val="24"/>
          <w:szCs w:val="24"/>
        </w:rPr>
        <w:t>?</w:t>
      </w:r>
    </w:p>
    <w:p w:rsidR="009C7639" w:rsidRDefault="004E148D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U.S. Presidential documents include Executive Orders, Signing Statements,</w:t>
      </w:r>
    </w:p>
    <w:p w:rsidR="004E148D" w:rsidRDefault="004E148D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Executive Agreements.</w:t>
      </w:r>
    </w:p>
    <w:p w:rsidR="004E148D" w:rsidRDefault="004E148D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All U.S. Presidential documents are annually compiled and published in Title 3 of</w:t>
      </w:r>
    </w:p>
    <w:p w:rsidR="004E148D" w:rsidRDefault="004E148D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Code of Federal Regulations.</w:t>
      </w:r>
    </w:p>
    <w:p w:rsidR="009C7639" w:rsidRPr="00F75177" w:rsidRDefault="004E148D" w:rsidP="00217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>C.  A &amp; B</w:t>
      </w:r>
    </w:p>
    <w:p w:rsidR="00B2586B" w:rsidRDefault="00B2586B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6B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8692F">
        <w:rPr>
          <w:rFonts w:ascii="Times New Roman" w:hAnsi="Times New Roman" w:cs="Times New Roman"/>
          <w:sz w:val="24"/>
          <w:szCs w:val="24"/>
        </w:rPr>
        <w:t xml:space="preserve">  Which is true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67793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Lexis and Westlaw provide the </w:t>
      </w:r>
      <w:r w:rsidRPr="00767793">
        <w:rPr>
          <w:rFonts w:ascii="Times New Roman" w:hAnsi="Times New Roman" w:cs="Times New Roman"/>
          <w:smallCaps/>
          <w:sz w:val="24"/>
          <w:szCs w:val="24"/>
        </w:rPr>
        <w:t>Federal Register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67793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2A9A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Federal agency materials.</w:t>
      </w:r>
    </w:p>
    <w:p w:rsidR="00767793" w:rsidRPr="00F75177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 xml:space="preserve">B.  Lexis and Westlaw provide the </w:t>
      </w:r>
      <w:r w:rsidRPr="00F75177">
        <w:rPr>
          <w:rFonts w:ascii="Times New Roman" w:hAnsi="Times New Roman" w:cs="Times New Roman"/>
          <w:smallCaps/>
          <w:sz w:val="24"/>
          <w:szCs w:val="24"/>
        </w:rPr>
        <w:t>Federal Register</w:t>
      </w:r>
      <w:r w:rsidRPr="00F75177">
        <w:rPr>
          <w:rFonts w:ascii="Times New Roman" w:hAnsi="Times New Roman" w:cs="Times New Roman"/>
          <w:sz w:val="24"/>
          <w:szCs w:val="24"/>
        </w:rPr>
        <w:t xml:space="preserve">, </w:t>
      </w:r>
      <w:r w:rsidRPr="00F75177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 w:rsidRPr="00F75177">
        <w:rPr>
          <w:rFonts w:ascii="Times New Roman" w:hAnsi="Times New Roman" w:cs="Times New Roman"/>
          <w:sz w:val="24"/>
          <w:szCs w:val="24"/>
        </w:rPr>
        <w:t>,</w:t>
      </w:r>
    </w:p>
    <w:p w:rsidR="00767793" w:rsidRPr="00F75177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177">
        <w:rPr>
          <w:rFonts w:ascii="Times New Roman" w:hAnsi="Times New Roman" w:cs="Times New Roman"/>
          <w:sz w:val="24"/>
          <w:szCs w:val="24"/>
        </w:rPr>
        <w:tab/>
      </w:r>
      <w:r w:rsidRPr="00F7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517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75177">
        <w:rPr>
          <w:rFonts w:ascii="Times New Roman" w:hAnsi="Times New Roman" w:cs="Times New Roman"/>
          <w:sz w:val="24"/>
          <w:szCs w:val="24"/>
        </w:rPr>
        <w:t xml:space="preserve"> some Federal agency materials.</w:t>
      </w:r>
      <w:bookmarkStart w:id="0" w:name="_GoBack"/>
      <w:bookmarkEnd w:id="0"/>
    </w:p>
    <w:p w:rsidR="00767793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Lexis and Westlaw provide the </w:t>
      </w:r>
      <w:r w:rsidRPr="00767793">
        <w:rPr>
          <w:rFonts w:ascii="Times New Roman" w:hAnsi="Times New Roman" w:cs="Times New Roman"/>
          <w:smallCaps/>
          <w:sz w:val="24"/>
          <w:szCs w:val="24"/>
        </w:rPr>
        <w:t>Code of Federal Regulations</w:t>
      </w:r>
      <w:r>
        <w:rPr>
          <w:rFonts w:ascii="Times New Roman" w:hAnsi="Times New Roman" w:cs="Times New Roman"/>
          <w:sz w:val="24"/>
          <w:szCs w:val="24"/>
        </w:rPr>
        <w:t>, but not the</w:t>
      </w:r>
    </w:p>
    <w:p w:rsidR="00767793" w:rsidRPr="005B2A24" w:rsidRDefault="0076779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7793">
        <w:rPr>
          <w:rFonts w:ascii="Times New Roman" w:hAnsi="Times New Roman" w:cs="Times New Roman"/>
          <w:smallCaps/>
          <w:sz w:val="24"/>
          <w:szCs w:val="24"/>
        </w:rPr>
        <w:t>Federal Register</w:t>
      </w:r>
      <w:r>
        <w:rPr>
          <w:rFonts w:ascii="Times New Roman" w:hAnsi="Times New Roman" w:cs="Times New Roman"/>
          <w:sz w:val="24"/>
          <w:szCs w:val="24"/>
        </w:rPr>
        <w:t xml:space="preserve"> or any Federal agency materials.</w:t>
      </w:r>
    </w:p>
    <w:sectPr w:rsidR="00767793" w:rsidRPr="005B2A24" w:rsidSect="001F743F">
      <w:headerReference w:type="default" r:id="rId6"/>
      <w:footerReference w:type="default" r:id="rId7"/>
      <w:pgSz w:w="12240" w:h="15840" w:code="1"/>
      <w:pgMar w:top="1080" w:right="1080" w:bottom="864" w:left="108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2F" w:rsidRDefault="00D8692F" w:rsidP="0073366A">
      <w:pPr>
        <w:spacing w:after="0" w:line="240" w:lineRule="auto"/>
      </w:pPr>
      <w:r>
        <w:separator/>
      </w:r>
    </w:p>
  </w:endnote>
  <w:endnote w:type="continuationSeparator" w:id="0">
    <w:p w:rsidR="00D8692F" w:rsidRDefault="00D8692F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8692F" w:rsidRDefault="00D869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1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1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92F" w:rsidRDefault="00D8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2F" w:rsidRDefault="00D8692F" w:rsidP="0073366A">
      <w:pPr>
        <w:spacing w:after="0" w:line="240" w:lineRule="auto"/>
      </w:pPr>
      <w:r>
        <w:separator/>
      </w:r>
    </w:p>
  </w:footnote>
  <w:footnote w:type="continuationSeparator" w:id="0">
    <w:p w:rsidR="00D8692F" w:rsidRDefault="00D8692F" w:rsidP="0073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F" w:rsidRDefault="00D8692F" w:rsidP="00B2586B">
    <w:pPr>
      <w:spacing w:after="0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  <w:u w:val="single"/>
      </w:rPr>
      <w:t>“Federal Administrative Law” Quiz</w:t>
    </w:r>
  </w:p>
  <w:p w:rsidR="00D8692F" w:rsidRDefault="00D8692F">
    <w:pPr>
      <w:pStyle w:val="Header"/>
    </w:pPr>
  </w:p>
  <w:p w:rsidR="00D8692F" w:rsidRDefault="00D8692F">
    <w:pPr>
      <w:pStyle w:val="Header"/>
    </w:pPr>
  </w:p>
  <w:p w:rsidR="00D8692F" w:rsidRDefault="00D8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142A9A"/>
    <w:rsid w:val="0018637F"/>
    <w:rsid w:val="001F743F"/>
    <w:rsid w:val="002172E3"/>
    <w:rsid w:val="00265279"/>
    <w:rsid w:val="00271E1E"/>
    <w:rsid w:val="002D49B4"/>
    <w:rsid w:val="002F7A96"/>
    <w:rsid w:val="0036173C"/>
    <w:rsid w:val="00376F77"/>
    <w:rsid w:val="00391302"/>
    <w:rsid w:val="003A2F1D"/>
    <w:rsid w:val="003A7D5A"/>
    <w:rsid w:val="003E0D44"/>
    <w:rsid w:val="004E148D"/>
    <w:rsid w:val="004E5BFE"/>
    <w:rsid w:val="00546265"/>
    <w:rsid w:val="0056187E"/>
    <w:rsid w:val="00591F96"/>
    <w:rsid w:val="005B2A24"/>
    <w:rsid w:val="00602CA7"/>
    <w:rsid w:val="00615ECB"/>
    <w:rsid w:val="006C3B96"/>
    <w:rsid w:val="006F7C20"/>
    <w:rsid w:val="00711C41"/>
    <w:rsid w:val="00723C75"/>
    <w:rsid w:val="0073366A"/>
    <w:rsid w:val="0073686F"/>
    <w:rsid w:val="00767793"/>
    <w:rsid w:val="00810690"/>
    <w:rsid w:val="008817A3"/>
    <w:rsid w:val="00886BD6"/>
    <w:rsid w:val="008C3509"/>
    <w:rsid w:val="008E06CB"/>
    <w:rsid w:val="00942A82"/>
    <w:rsid w:val="00973EF9"/>
    <w:rsid w:val="00984717"/>
    <w:rsid w:val="00986F08"/>
    <w:rsid w:val="009B1716"/>
    <w:rsid w:val="009C7639"/>
    <w:rsid w:val="009E49B3"/>
    <w:rsid w:val="009F0293"/>
    <w:rsid w:val="009F6F3C"/>
    <w:rsid w:val="00A7743D"/>
    <w:rsid w:val="00B2586B"/>
    <w:rsid w:val="00B70444"/>
    <w:rsid w:val="00C0180E"/>
    <w:rsid w:val="00CB63BE"/>
    <w:rsid w:val="00D32BDD"/>
    <w:rsid w:val="00D8692F"/>
    <w:rsid w:val="00D94C39"/>
    <w:rsid w:val="00DA1034"/>
    <w:rsid w:val="00DE0125"/>
    <w:rsid w:val="00E15CB0"/>
    <w:rsid w:val="00E76670"/>
    <w:rsid w:val="00ED219A"/>
    <w:rsid w:val="00EF5734"/>
    <w:rsid w:val="00F33EA9"/>
    <w:rsid w:val="00F5765B"/>
    <w:rsid w:val="00F6741D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41F6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2</cp:revision>
  <dcterms:created xsi:type="dcterms:W3CDTF">2024-08-02T14:41:00Z</dcterms:created>
  <dcterms:modified xsi:type="dcterms:W3CDTF">2024-08-02T14:41:00Z</dcterms:modified>
</cp:coreProperties>
</file>