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b/>
          <w:sz w:val="24"/>
          <w:szCs w:val="24"/>
        </w:rPr>
        <w:t xml:space="preserve">Study Aids – Quiz </w:t>
      </w:r>
      <w:r w:rsidRPr="00FF35B1">
        <w:rPr>
          <w:rFonts w:ascii="Times New Roman" w:hAnsi="Times New Roman" w:cs="Times New Roman"/>
          <w:b/>
          <w:sz w:val="24"/>
          <w:szCs w:val="24"/>
        </w:rPr>
        <w:t>Questions</w:t>
      </w:r>
      <w:r w:rsidRPr="00FF3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FF35B1">
        <w:rPr>
          <w:rFonts w:ascii="Times New Roman" w:hAnsi="Times New Roman" w:cs="Times New Roman"/>
          <w:sz w:val="24"/>
          <w:szCs w:val="24"/>
        </w:rPr>
        <w:t xml:space="preserve">Choose the best answer. How might you find a study aid you’re interested in? </w:t>
      </w:r>
    </w:p>
    <w:p w:rsidR="00FF35B1" w:rsidRPr="00FF35B1" w:rsidRDefault="00FF35B1" w:rsidP="00FF35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>Search Scholar, the library catalog</w:t>
      </w:r>
    </w:p>
    <w:p w:rsidR="00FF35B1" w:rsidRPr="00FF35B1" w:rsidRDefault="00FF35B1" w:rsidP="00FF35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>Browse for the book in the reference area</w:t>
      </w:r>
    </w:p>
    <w:p w:rsidR="00FF35B1" w:rsidRPr="00FF35B1" w:rsidRDefault="00FF35B1" w:rsidP="00FF35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Look for available titles in the series on West Academic </w:t>
      </w:r>
    </w:p>
    <w:p w:rsidR="00FF35B1" w:rsidRPr="00FF35B1" w:rsidRDefault="00FF35B1" w:rsidP="00FF35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Use the appropriate research guide </w:t>
      </w:r>
    </w:p>
    <w:p w:rsidR="00FF35B1" w:rsidRPr="00FF35B1" w:rsidRDefault="00FF35B1" w:rsidP="00FF35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>All of the above</w:t>
      </w: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FF35B1">
        <w:rPr>
          <w:rFonts w:ascii="Times New Roman" w:hAnsi="Times New Roman" w:cs="Times New Roman"/>
          <w:sz w:val="24"/>
          <w:szCs w:val="24"/>
        </w:rPr>
        <w:t xml:space="preserve">True or False? Study aids will give you an overview of a topic, but you can’t use them for practice questions. </w:t>
      </w: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FF35B1">
        <w:rPr>
          <w:rFonts w:ascii="Times New Roman" w:hAnsi="Times New Roman" w:cs="Times New Roman"/>
          <w:sz w:val="24"/>
          <w:szCs w:val="24"/>
        </w:rPr>
        <w:t xml:space="preserve">True or False? The CSU|LAW library has the Understanding Series available only in print. </w:t>
      </w: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FF35B1">
        <w:rPr>
          <w:rFonts w:ascii="Times New Roman" w:hAnsi="Times New Roman" w:cs="Times New Roman"/>
          <w:sz w:val="24"/>
          <w:szCs w:val="24"/>
        </w:rPr>
        <w:t xml:space="preserve">True or False? The CSU|LAW library has the Nutshell Series available only in print. </w:t>
      </w: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FF35B1">
        <w:rPr>
          <w:rFonts w:ascii="Times New Roman" w:hAnsi="Times New Roman" w:cs="Times New Roman"/>
          <w:sz w:val="24"/>
          <w:szCs w:val="24"/>
        </w:rPr>
        <w:t xml:space="preserve">True or False? You are likely to find a CALI lesson on the mailbox rule, but not one on the entire subject of contracts. </w:t>
      </w: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FF35B1">
        <w:rPr>
          <w:rFonts w:ascii="Times New Roman" w:hAnsi="Times New Roman" w:cs="Times New Roman"/>
          <w:sz w:val="24"/>
          <w:szCs w:val="24"/>
        </w:rPr>
        <w:t>Choose the best answer. West Academic is a study aid platform…</w:t>
      </w:r>
    </w:p>
    <w:p w:rsidR="00FF35B1" w:rsidRPr="00FF35B1" w:rsidRDefault="00FF35B1" w:rsidP="00FF3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That includes audio study aids. </w:t>
      </w:r>
    </w:p>
    <w:p w:rsidR="00FF35B1" w:rsidRPr="00FF35B1" w:rsidRDefault="00FF35B1" w:rsidP="00FF3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That you can access on any type of device. </w:t>
      </w:r>
    </w:p>
    <w:p w:rsidR="00FF35B1" w:rsidRPr="00FF35B1" w:rsidRDefault="00FF35B1" w:rsidP="00FF3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That you need to authenticate with your CSU ID in order to access. </w:t>
      </w:r>
    </w:p>
    <w:p w:rsidR="00FF35B1" w:rsidRPr="00FF35B1" w:rsidRDefault="00FF35B1" w:rsidP="00FF3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That includes online study aids. </w:t>
      </w:r>
    </w:p>
    <w:p w:rsidR="00FF35B1" w:rsidRPr="00FF35B1" w:rsidRDefault="00FF35B1" w:rsidP="00FF35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B1">
        <w:rPr>
          <w:rFonts w:ascii="Times New Roman" w:hAnsi="Times New Roman" w:cs="Times New Roman"/>
          <w:sz w:val="24"/>
          <w:szCs w:val="24"/>
        </w:rPr>
        <w:t xml:space="preserve">All of the above. </w:t>
      </w:r>
    </w:p>
    <w:p w:rsidR="00FF35B1" w:rsidRPr="00FF35B1" w:rsidRDefault="00FF35B1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77D5" w:rsidRPr="00FF35B1" w:rsidRDefault="005777D5" w:rsidP="00FF3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77D5" w:rsidRPr="00FF3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1107"/>
    <w:multiLevelType w:val="hybridMultilevel"/>
    <w:tmpl w:val="8F3EB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6CFA"/>
    <w:multiLevelType w:val="hybridMultilevel"/>
    <w:tmpl w:val="16147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B1"/>
    <w:rsid w:val="00083731"/>
    <w:rsid w:val="005777D5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FE92"/>
  <w15:chartTrackingRefBased/>
  <w15:docId w15:val="{9E60C376-C813-4C12-BD0C-5B2ED370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2</cp:revision>
  <dcterms:created xsi:type="dcterms:W3CDTF">2024-07-16T19:48:00Z</dcterms:created>
  <dcterms:modified xsi:type="dcterms:W3CDTF">2024-07-16T19:48:00Z</dcterms:modified>
</cp:coreProperties>
</file>